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30E93" w14:textId="3B07557C" w:rsidR="005B31AF" w:rsidRPr="003F64BE" w:rsidRDefault="0F597892" w:rsidP="0F597892">
      <w:pPr>
        <w:pStyle w:val="NoSpacing"/>
        <w:rPr>
          <w:rFonts w:ascii="Sitka Small" w:hAnsi="Sitka Small"/>
          <w:b/>
          <w:bCs/>
          <w:sz w:val="24"/>
          <w:szCs w:val="24"/>
        </w:rPr>
      </w:pPr>
      <w:r w:rsidRPr="0F597892">
        <w:rPr>
          <w:rFonts w:ascii="Sitka Small" w:hAnsi="Sitka Small"/>
          <w:b/>
          <w:bCs/>
          <w:sz w:val="24"/>
          <w:szCs w:val="24"/>
        </w:rPr>
        <w:t>Biodiversity Intern</w:t>
      </w:r>
    </w:p>
    <w:p w14:paraId="70CB9196" w14:textId="2CFFB814" w:rsidR="005B31AF" w:rsidRPr="003F64BE" w:rsidRDefault="0F597892" w:rsidP="002D5681">
      <w:pPr>
        <w:pStyle w:val="NoSpacing"/>
        <w:rPr>
          <w:rFonts w:ascii="Sitka Small" w:hAnsi="Sitka Small"/>
          <w:b/>
          <w:bCs/>
          <w:sz w:val="24"/>
          <w:szCs w:val="24"/>
        </w:rPr>
      </w:pPr>
      <w:r w:rsidRPr="0F597892">
        <w:rPr>
          <w:rFonts w:ascii="Sitka Small" w:hAnsi="Sitka Small"/>
          <w:b/>
          <w:bCs/>
          <w:sz w:val="24"/>
          <w:szCs w:val="24"/>
        </w:rPr>
        <w:t>The Gardens at Bethany Place</w:t>
      </w:r>
    </w:p>
    <w:p w14:paraId="6A9DA7E3" w14:textId="002CEB56" w:rsidR="005B31AF" w:rsidRPr="003F64BE" w:rsidRDefault="005B31AF" w:rsidP="002D5681">
      <w:pPr>
        <w:pStyle w:val="NoSpacing"/>
        <w:rPr>
          <w:rFonts w:ascii="Sitka Small" w:hAnsi="Sitka Small"/>
          <w:b/>
          <w:bCs/>
          <w:sz w:val="24"/>
          <w:szCs w:val="24"/>
        </w:rPr>
      </w:pPr>
      <w:r w:rsidRPr="003F64BE">
        <w:rPr>
          <w:rFonts w:ascii="Sitka Small" w:hAnsi="Sitka Small"/>
          <w:b/>
          <w:bCs/>
          <w:sz w:val="24"/>
          <w:szCs w:val="24"/>
        </w:rPr>
        <w:t>Episcopal Diocese of Kansas</w:t>
      </w:r>
    </w:p>
    <w:p w14:paraId="2CF55DFB" w14:textId="77777777" w:rsidR="00587769" w:rsidRPr="003F64BE" w:rsidRDefault="00587769" w:rsidP="002D5681">
      <w:pPr>
        <w:pStyle w:val="NoSpacing"/>
        <w:rPr>
          <w:rFonts w:ascii="Sitka Small" w:hAnsi="Sitka Small"/>
          <w:b/>
          <w:bCs/>
          <w:sz w:val="24"/>
          <w:szCs w:val="24"/>
        </w:rPr>
      </w:pPr>
    </w:p>
    <w:p w14:paraId="73F2BA7D" w14:textId="6C024231" w:rsidR="0063631F" w:rsidRPr="003F64BE" w:rsidRDefault="0F597892" w:rsidP="005173CE">
      <w:pPr>
        <w:pStyle w:val="NoSpacing"/>
        <w:rPr>
          <w:rFonts w:ascii="Sitka Small" w:hAnsi="Sitka Small"/>
          <w:sz w:val="24"/>
          <w:szCs w:val="24"/>
        </w:rPr>
      </w:pPr>
      <w:r w:rsidRPr="0F597892">
        <w:rPr>
          <w:rFonts w:ascii="Sitka Small" w:hAnsi="Sitka Small"/>
          <w:b/>
          <w:bCs/>
          <w:sz w:val="24"/>
          <w:szCs w:val="24"/>
        </w:rPr>
        <w:t>Summary</w:t>
      </w:r>
    </w:p>
    <w:p w14:paraId="45CF0EBF" w14:textId="7CBA6BB8" w:rsidR="0F597892" w:rsidRDefault="0F597892" w:rsidP="0F597892">
      <w:pPr>
        <w:pStyle w:val="NoSpacing"/>
        <w:rPr>
          <w:b/>
          <w:bCs/>
          <w:sz w:val="24"/>
          <w:szCs w:val="24"/>
        </w:rPr>
      </w:pPr>
    </w:p>
    <w:p w14:paraId="01161E68" w14:textId="59159647" w:rsidR="0063631F" w:rsidRDefault="00E87FE3" w:rsidP="005173CE">
      <w:pPr>
        <w:pStyle w:val="NoSpacing"/>
        <w:rPr>
          <w:rFonts w:ascii="Sitka Small" w:hAnsi="Sitka Small"/>
          <w:color w:val="262626"/>
          <w:sz w:val="24"/>
          <w:szCs w:val="24"/>
        </w:rPr>
      </w:pPr>
      <w:r w:rsidRPr="003F64BE">
        <w:rPr>
          <w:rFonts w:ascii="Sitka Small" w:hAnsi="Sitka Small"/>
          <w:color w:val="262626"/>
          <w:w w:val="105"/>
          <w:sz w:val="24"/>
          <w:szCs w:val="24"/>
        </w:rPr>
        <w:t>T</w:t>
      </w:r>
      <w:r w:rsidR="005173CE" w:rsidRPr="003F64BE">
        <w:rPr>
          <w:rFonts w:ascii="Sitka Small" w:hAnsi="Sitka Small"/>
          <w:color w:val="262626"/>
          <w:w w:val="105"/>
          <w:sz w:val="24"/>
          <w:szCs w:val="24"/>
        </w:rPr>
        <w:t xml:space="preserve">he </w:t>
      </w:r>
      <w:r w:rsidR="007D3BBD" w:rsidRPr="003F64BE">
        <w:rPr>
          <w:rFonts w:ascii="Sitka Small" w:hAnsi="Sitka Small"/>
          <w:b/>
          <w:bCs/>
          <w:sz w:val="24"/>
          <w:szCs w:val="24"/>
        </w:rPr>
        <w:t>Biodiversity Intern</w:t>
      </w:r>
      <w:r w:rsidR="00464F61">
        <w:rPr>
          <w:rFonts w:ascii="Sitka Small" w:hAnsi="Sitka Small"/>
          <w:b/>
          <w:bCs/>
          <w:sz w:val="24"/>
          <w:szCs w:val="24"/>
        </w:rPr>
        <w:t>ship</w:t>
      </w:r>
      <w:r w:rsidR="007D3BBD" w:rsidRPr="003F64BE">
        <w:rPr>
          <w:rFonts w:ascii="Sitka Small" w:hAnsi="Sitka Small"/>
          <w:b/>
          <w:bCs/>
          <w:sz w:val="24"/>
          <w:szCs w:val="24"/>
        </w:rPr>
        <w:t xml:space="preserve"> </w:t>
      </w:r>
      <w:r w:rsidR="003D59F9" w:rsidRPr="003F64BE">
        <w:rPr>
          <w:rFonts w:ascii="Sitka Small" w:hAnsi="Sitka Small"/>
          <w:sz w:val="24"/>
          <w:szCs w:val="24"/>
        </w:rPr>
        <w:t xml:space="preserve">is an opportunity to learn </w:t>
      </w:r>
      <w:r w:rsidR="00D50727">
        <w:rPr>
          <w:rFonts w:ascii="Sitka Small" w:hAnsi="Sitka Small"/>
          <w:sz w:val="24"/>
          <w:szCs w:val="24"/>
        </w:rPr>
        <w:t>and share</w:t>
      </w:r>
      <w:r w:rsidR="003D59F9" w:rsidRPr="003F64BE">
        <w:rPr>
          <w:rFonts w:ascii="Sitka Small" w:hAnsi="Sitka Small"/>
          <w:sz w:val="24"/>
          <w:szCs w:val="24"/>
        </w:rPr>
        <w:t xml:space="preserve"> the history of the grounds at Bethany House and Garden</w:t>
      </w:r>
      <w:r w:rsidR="00464F61">
        <w:rPr>
          <w:rFonts w:ascii="Sitka Small" w:hAnsi="Sitka Small"/>
          <w:sz w:val="24"/>
          <w:szCs w:val="24"/>
        </w:rPr>
        <w:t xml:space="preserve">, </w:t>
      </w:r>
      <w:r w:rsidR="00E90CF3">
        <w:rPr>
          <w:rFonts w:ascii="Sitka Small" w:hAnsi="Sitka Small"/>
          <w:sz w:val="24"/>
          <w:szCs w:val="24"/>
        </w:rPr>
        <w:t xml:space="preserve">the </w:t>
      </w:r>
      <w:r w:rsidR="00256D87">
        <w:rPr>
          <w:rFonts w:ascii="Sitka Small" w:hAnsi="Sitka Small"/>
          <w:sz w:val="24"/>
          <w:szCs w:val="24"/>
        </w:rPr>
        <w:t>role</w:t>
      </w:r>
      <w:r w:rsidR="00E90CF3">
        <w:rPr>
          <w:rFonts w:ascii="Sitka Small" w:hAnsi="Sitka Small"/>
          <w:sz w:val="24"/>
          <w:szCs w:val="24"/>
        </w:rPr>
        <w:t xml:space="preserve"> of native grasses in water retention, carbon sequestration, and </w:t>
      </w:r>
      <w:r w:rsidR="00256D87">
        <w:rPr>
          <w:rFonts w:ascii="Sitka Small" w:hAnsi="Sitka Small"/>
          <w:sz w:val="24"/>
          <w:szCs w:val="24"/>
        </w:rPr>
        <w:t>biodiversity</w:t>
      </w:r>
      <w:r w:rsidR="003D59F9" w:rsidRPr="003F64BE">
        <w:rPr>
          <w:rFonts w:ascii="Sitka Small" w:hAnsi="Sitka Small"/>
          <w:sz w:val="24"/>
          <w:szCs w:val="24"/>
        </w:rPr>
        <w:t xml:space="preserve">. </w:t>
      </w:r>
      <w:r w:rsidR="00C2795C" w:rsidRPr="003F64BE">
        <w:rPr>
          <w:rFonts w:ascii="Sitka Small" w:hAnsi="Sitka Small"/>
          <w:sz w:val="24"/>
          <w:szCs w:val="24"/>
        </w:rPr>
        <w:t>This intern</w:t>
      </w:r>
      <w:r w:rsidR="00FA2423">
        <w:rPr>
          <w:rFonts w:ascii="Sitka Small" w:hAnsi="Sitka Small"/>
          <w:sz w:val="24"/>
          <w:szCs w:val="24"/>
        </w:rPr>
        <w:t xml:space="preserve"> will have t</w:t>
      </w:r>
      <w:r w:rsidR="006C3952">
        <w:rPr>
          <w:rFonts w:ascii="Sitka Small" w:hAnsi="Sitka Small"/>
          <w:sz w:val="24"/>
          <w:szCs w:val="24"/>
        </w:rPr>
        <w:t>he opportunity to learn about</w:t>
      </w:r>
      <w:r w:rsidR="00F603AA">
        <w:rPr>
          <w:rFonts w:ascii="Sitka Small" w:hAnsi="Sitka Small"/>
          <w:sz w:val="24"/>
          <w:szCs w:val="24"/>
        </w:rPr>
        <w:t xml:space="preserve"> </w:t>
      </w:r>
      <w:r w:rsidR="00C2795C" w:rsidRPr="003F64BE">
        <w:rPr>
          <w:rFonts w:ascii="Sitka Small" w:hAnsi="Sitka Small"/>
          <w:sz w:val="24"/>
          <w:szCs w:val="24"/>
        </w:rPr>
        <w:t xml:space="preserve">reparation </w:t>
      </w:r>
      <w:r w:rsidR="00256D87">
        <w:rPr>
          <w:rFonts w:ascii="Sitka Small" w:hAnsi="Sitka Small"/>
          <w:sz w:val="24"/>
          <w:szCs w:val="24"/>
        </w:rPr>
        <w:t>of</w:t>
      </w:r>
      <w:r w:rsidR="00C2795C" w:rsidRPr="003F64BE">
        <w:rPr>
          <w:rFonts w:ascii="Sitka Small" w:hAnsi="Sitka Small"/>
          <w:sz w:val="24"/>
          <w:szCs w:val="24"/>
        </w:rPr>
        <w:t xml:space="preserve"> the land and restoration of native species</w:t>
      </w:r>
      <w:r w:rsidR="004C7132">
        <w:rPr>
          <w:rFonts w:ascii="Sitka Small" w:hAnsi="Sitka Small"/>
          <w:sz w:val="24"/>
          <w:szCs w:val="24"/>
        </w:rPr>
        <w:t xml:space="preserve"> and participate in programming with </w:t>
      </w:r>
      <w:r w:rsidR="007D5BD5" w:rsidRPr="003F64BE">
        <w:rPr>
          <w:rFonts w:ascii="Sitka Small" w:hAnsi="Sitka Small"/>
          <w:sz w:val="24"/>
          <w:szCs w:val="24"/>
        </w:rPr>
        <w:t xml:space="preserve">local schools and community groups. </w:t>
      </w:r>
      <w:r w:rsidR="00DE78E0" w:rsidRPr="003F64BE">
        <w:rPr>
          <w:rFonts w:ascii="Sitka Small" w:hAnsi="Sitka Small"/>
          <w:color w:val="262626"/>
          <w:sz w:val="24"/>
          <w:szCs w:val="24"/>
        </w:rPr>
        <w:t xml:space="preserve">The </w:t>
      </w:r>
      <w:r w:rsidR="009B5A14" w:rsidRPr="003F64BE">
        <w:rPr>
          <w:rFonts w:ascii="Sitka Small" w:hAnsi="Sitka Small"/>
          <w:color w:val="262626"/>
          <w:sz w:val="24"/>
          <w:szCs w:val="24"/>
        </w:rPr>
        <w:t>intern</w:t>
      </w:r>
      <w:r w:rsidR="00DE78E0" w:rsidRPr="003F64BE">
        <w:rPr>
          <w:rFonts w:ascii="Sitka Small" w:hAnsi="Sitka Small"/>
          <w:color w:val="262626"/>
          <w:sz w:val="24"/>
          <w:szCs w:val="24"/>
        </w:rPr>
        <w:t xml:space="preserve"> reports to, and assists, the Diocesan Missioner</w:t>
      </w:r>
      <w:r w:rsidR="001D0B23" w:rsidRPr="003F64BE">
        <w:rPr>
          <w:rFonts w:ascii="Sitka Small" w:hAnsi="Sitka Small"/>
          <w:color w:val="262626"/>
          <w:sz w:val="24"/>
          <w:szCs w:val="24"/>
        </w:rPr>
        <w:t>. This is a rewarding role for those who have a passion for the care of creation</w:t>
      </w:r>
      <w:r w:rsidR="009B5A14" w:rsidRPr="003F64BE">
        <w:rPr>
          <w:rFonts w:ascii="Sitka Small" w:hAnsi="Sitka Small"/>
          <w:color w:val="262626"/>
          <w:sz w:val="24"/>
          <w:szCs w:val="24"/>
        </w:rPr>
        <w:t xml:space="preserve">, biodiversity, and </w:t>
      </w:r>
      <w:r w:rsidR="004C7132">
        <w:rPr>
          <w:rFonts w:ascii="Sitka Small" w:hAnsi="Sitka Small"/>
          <w:color w:val="262626"/>
          <w:sz w:val="24"/>
          <w:szCs w:val="24"/>
        </w:rPr>
        <w:t>conservation.</w:t>
      </w:r>
    </w:p>
    <w:p w14:paraId="3C7615CE" w14:textId="77777777" w:rsidR="004C7132" w:rsidRPr="003F64BE" w:rsidRDefault="004C7132" w:rsidP="005173CE">
      <w:pPr>
        <w:pStyle w:val="NoSpacing"/>
        <w:rPr>
          <w:rFonts w:ascii="Sitka Small" w:hAnsi="Sitka Small"/>
          <w:sz w:val="24"/>
          <w:szCs w:val="24"/>
        </w:rPr>
      </w:pPr>
    </w:p>
    <w:p w14:paraId="48991B67" w14:textId="51C11742" w:rsidR="0063631F" w:rsidRPr="003F64BE" w:rsidRDefault="00C14970" w:rsidP="005173CE">
      <w:pPr>
        <w:pStyle w:val="NoSpacing"/>
        <w:rPr>
          <w:rFonts w:ascii="Sitka Small" w:hAnsi="Sitka Small"/>
          <w:b/>
          <w:bCs/>
          <w:sz w:val="24"/>
          <w:szCs w:val="24"/>
        </w:rPr>
      </w:pPr>
      <w:r w:rsidRPr="003F64BE">
        <w:rPr>
          <w:rFonts w:ascii="Sitka Small" w:hAnsi="Sitka Small"/>
          <w:b/>
          <w:bCs/>
          <w:color w:val="262626"/>
          <w:w w:val="110"/>
          <w:sz w:val="24"/>
          <w:szCs w:val="24"/>
          <w:u w:val="thick" w:color="262626"/>
        </w:rPr>
        <w:t>SECTION A</w:t>
      </w:r>
      <w:r w:rsidR="00132115" w:rsidRPr="003F64BE">
        <w:rPr>
          <w:rFonts w:ascii="Sitka Small" w:hAnsi="Sitka Small"/>
          <w:b/>
          <w:bCs/>
          <w:color w:val="262626"/>
          <w:w w:val="110"/>
          <w:sz w:val="24"/>
          <w:szCs w:val="24"/>
          <w:u w:val="thick" w:color="262626"/>
        </w:rPr>
        <w:t>.</w:t>
      </w:r>
      <w:r w:rsidRPr="003F64BE">
        <w:rPr>
          <w:rFonts w:ascii="Sitka Small" w:hAnsi="Sitka Small"/>
          <w:b/>
          <w:bCs/>
          <w:color w:val="262626"/>
          <w:w w:val="110"/>
          <w:sz w:val="24"/>
          <w:szCs w:val="24"/>
          <w:u w:val="thick" w:color="262626"/>
        </w:rPr>
        <w:t xml:space="preserve"> </w:t>
      </w:r>
      <w:r w:rsidR="00420534" w:rsidRPr="003F64BE">
        <w:rPr>
          <w:rFonts w:ascii="Sitka Small" w:hAnsi="Sitka Small"/>
          <w:b/>
          <w:bCs/>
          <w:color w:val="262626"/>
          <w:w w:val="110"/>
          <w:sz w:val="24"/>
          <w:szCs w:val="24"/>
          <w:u w:val="thick" w:color="262626"/>
        </w:rPr>
        <w:t>JOB RESPONSIBILITIES AND EXPECTATIONS</w:t>
      </w:r>
    </w:p>
    <w:p w14:paraId="4D57B57E" w14:textId="77777777" w:rsidR="005173CE" w:rsidRPr="003F64BE" w:rsidRDefault="005173CE" w:rsidP="005173CE">
      <w:pPr>
        <w:pStyle w:val="NoSpacing"/>
        <w:rPr>
          <w:rFonts w:ascii="Sitka Small" w:hAnsi="Sitka Small"/>
          <w:color w:val="262626"/>
          <w:sz w:val="24"/>
          <w:szCs w:val="24"/>
        </w:rPr>
      </w:pPr>
    </w:p>
    <w:p w14:paraId="34BD0AEC" w14:textId="6C77AF40" w:rsidR="004F7E7F" w:rsidRPr="003F64BE" w:rsidRDefault="00C14970" w:rsidP="005173CE">
      <w:pPr>
        <w:pStyle w:val="NoSpacing"/>
        <w:rPr>
          <w:rFonts w:ascii="Sitka Small" w:hAnsi="Sitka Small"/>
          <w:color w:val="262626"/>
          <w:sz w:val="24"/>
          <w:szCs w:val="24"/>
        </w:rPr>
      </w:pPr>
      <w:r w:rsidRPr="003F64BE">
        <w:rPr>
          <w:rFonts w:ascii="Sitka Small" w:hAnsi="Sitka Small"/>
          <w:color w:val="262626"/>
          <w:sz w:val="24"/>
          <w:szCs w:val="24"/>
        </w:rPr>
        <w:t xml:space="preserve">The </w:t>
      </w:r>
      <w:r w:rsidR="009B5A14" w:rsidRPr="003F64BE">
        <w:rPr>
          <w:rFonts w:ascii="Sitka Small" w:hAnsi="Sitka Small"/>
          <w:color w:val="262626"/>
          <w:sz w:val="24"/>
          <w:szCs w:val="24"/>
        </w:rPr>
        <w:t>Biodiversity Intern</w:t>
      </w:r>
      <w:r w:rsidRPr="003F64BE">
        <w:rPr>
          <w:rFonts w:ascii="Sitka Small" w:hAnsi="Sitka Small"/>
          <w:color w:val="262626"/>
          <w:sz w:val="24"/>
          <w:szCs w:val="24"/>
        </w:rPr>
        <w:t xml:space="preserve"> is responsible for program area</w:t>
      </w:r>
      <w:r w:rsidR="004A171C" w:rsidRPr="003F64BE">
        <w:rPr>
          <w:rFonts w:ascii="Sitka Small" w:hAnsi="Sitka Small"/>
          <w:color w:val="262626"/>
          <w:sz w:val="24"/>
          <w:szCs w:val="24"/>
        </w:rPr>
        <w:t>s</w:t>
      </w:r>
      <w:r w:rsidR="00B674D1" w:rsidRPr="003F64BE">
        <w:rPr>
          <w:rFonts w:ascii="Sitka Small" w:hAnsi="Sitka Small"/>
          <w:color w:val="262626"/>
          <w:sz w:val="24"/>
          <w:szCs w:val="24"/>
        </w:rPr>
        <w:t xml:space="preserve"> assigned by the </w:t>
      </w:r>
      <w:r w:rsidR="003C10D7" w:rsidRPr="003F64BE">
        <w:rPr>
          <w:rFonts w:ascii="Sitka Small" w:hAnsi="Sitka Small"/>
          <w:color w:val="262626"/>
          <w:sz w:val="24"/>
          <w:szCs w:val="24"/>
        </w:rPr>
        <w:t>Diocesan Missioner</w:t>
      </w:r>
      <w:r w:rsidR="004A171C" w:rsidRPr="003F64BE">
        <w:rPr>
          <w:rFonts w:ascii="Sitka Small" w:hAnsi="Sitka Small"/>
          <w:color w:val="262626"/>
          <w:sz w:val="24"/>
          <w:szCs w:val="24"/>
        </w:rPr>
        <w:t xml:space="preserve"> to include: </w:t>
      </w:r>
    </w:p>
    <w:p w14:paraId="5358D022" w14:textId="77777777" w:rsidR="004F7E7F" w:rsidRPr="003F64BE" w:rsidRDefault="004F7E7F" w:rsidP="005173CE">
      <w:pPr>
        <w:pStyle w:val="NoSpacing"/>
        <w:rPr>
          <w:rFonts w:ascii="Sitka Small" w:hAnsi="Sitka Small"/>
          <w:color w:val="262626"/>
          <w:sz w:val="24"/>
          <w:szCs w:val="24"/>
        </w:rPr>
      </w:pPr>
    </w:p>
    <w:p w14:paraId="6057BE68" w14:textId="77777777" w:rsidR="00207576" w:rsidRDefault="00207576" w:rsidP="00207576">
      <w:pPr>
        <w:pStyle w:val="NoSpacing"/>
        <w:rPr>
          <w:rFonts w:ascii="Sitka Small" w:hAnsi="Sitka Small"/>
          <w:b/>
          <w:color w:val="262626"/>
          <w:sz w:val="24"/>
          <w:szCs w:val="24"/>
        </w:rPr>
      </w:pPr>
      <w:r>
        <w:rPr>
          <w:rFonts w:ascii="Sitka Small" w:hAnsi="Sitka Small"/>
          <w:b/>
          <w:color w:val="262626"/>
          <w:sz w:val="24"/>
          <w:szCs w:val="24"/>
        </w:rPr>
        <w:t>Project of Impact</w:t>
      </w:r>
    </w:p>
    <w:p w14:paraId="21307EFE" w14:textId="6FEC32DE" w:rsidR="00207576" w:rsidRDefault="0F597892" w:rsidP="0F597892">
      <w:pPr>
        <w:pStyle w:val="NoSpacing"/>
        <w:numPr>
          <w:ilvl w:val="0"/>
          <w:numId w:val="24"/>
        </w:numPr>
        <w:rPr>
          <w:rFonts w:ascii="Sitka Small" w:hAnsi="Sitka Small"/>
          <w:color w:val="262626"/>
          <w:sz w:val="24"/>
          <w:szCs w:val="24"/>
        </w:rPr>
      </w:pPr>
      <w:r w:rsidRPr="0F597892">
        <w:rPr>
          <w:rFonts w:ascii="Sitka Small" w:hAnsi="Sitka Small"/>
          <w:color w:val="262626" w:themeColor="text1" w:themeTint="D9"/>
          <w:sz w:val="24"/>
          <w:szCs w:val="24"/>
        </w:rPr>
        <w:t>Working in collaboration with the Diocesan Missioner, the intern will plan a project around a particular area of interest related to conservation and biodiversity.</w:t>
      </w:r>
    </w:p>
    <w:p w14:paraId="5C848D45" w14:textId="4EAC4248" w:rsidR="00207576" w:rsidRDefault="0F597892" w:rsidP="0F597892">
      <w:pPr>
        <w:pStyle w:val="NoSpacing"/>
        <w:numPr>
          <w:ilvl w:val="0"/>
          <w:numId w:val="24"/>
        </w:numPr>
        <w:rPr>
          <w:rFonts w:ascii="Sitka Small" w:hAnsi="Sitka Small"/>
          <w:color w:val="262626"/>
          <w:sz w:val="24"/>
          <w:szCs w:val="24"/>
        </w:rPr>
      </w:pPr>
      <w:r w:rsidRPr="0F597892">
        <w:rPr>
          <w:rFonts w:ascii="Sitka Small" w:hAnsi="Sitka Small"/>
          <w:color w:val="262626" w:themeColor="text1" w:themeTint="D9"/>
          <w:sz w:val="24"/>
          <w:szCs w:val="24"/>
        </w:rPr>
        <w:t>The project represents a significant commitment of time and energy.</w:t>
      </w:r>
    </w:p>
    <w:p w14:paraId="642C7657" w14:textId="1EF2AE42" w:rsidR="00207576" w:rsidRDefault="0F597892" w:rsidP="0F597892">
      <w:pPr>
        <w:pStyle w:val="NoSpacing"/>
        <w:numPr>
          <w:ilvl w:val="0"/>
          <w:numId w:val="24"/>
        </w:numPr>
        <w:rPr>
          <w:rFonts w:ascii="Sitka Small" w:hAnsi="Sitka Small"/>
          <w:color w:val="262626"/>
          <w:sz w:val="24"/>
          <w:szCs w:val="24"/>
        </w:rPr>
      </w:pPr>
      <w:r w:rsidRPr="0F597892">
        <w:rPr>
          <w:rFonts w:ascii="Sitka Small" w:hAnsi="Sitka Small"/>
          <w:color w:val="262626" w:themeColor="text1" w:themeTint="D9"/>
          <w:sz w:val="24"/>
          <w:szCs w:val="24"/>
        </w:rPr>
        <w:t>All projects are subject to approval by the Bishop.</w:t>
      </w:r>
    </w:p>
    <w:p w14:paraId="203ACCA1" w14:textId="77777777" w:rsidR="00207576" w:rsidRPr="00CB49AB" w:rsidRDefault="00207576" w:rsidP="00207576">
      <w:pPr>
        <w:pStyle w:val="NoSpacing"/>
        <w:ind w:left="720"/>
        <w:rPr>
          <w:rFonts w:ascii="Sitka Small" w:hAnsi="Sitka Small"/>
          <w:bCs/>
          <w:color w:val="262626"/>
          <w:sz w:val="24"/>
          <w:szCs w:val="24"/>
        </w:rPr>
      </w:pPr>
    </w:p>
    <w:p w14:paraId="11357E5F" w14:textId="2145953F" w:rsidR="004F7E7F" w:rsidRPr="003F64BE" w:rsidRDefault="00C376AA" w:rsidP="000C5151">
      <w:pPr>
        <w:pStyle w:val="NoSpacing"/>
        <w:rPr>
          <w:rFonts w:ascii="Sitka Small" w:hAnsi="Sitka Small"/>
          <w:b/>
          <w:color w:val="262626"/>
          <w:sz w:val="24"/>
          <w:szCs w:val="24"/>
        </w:rPr>
      </w:pPr>
      <w:r w:rsidRPr="003F64BE">
        <w:rPr>
          <w:rFonts w:ascii="Sitka Small" w:hAnsi="Sitka Small"/>
          <w:b/>
          <w:color w:val="262626"/>
          <w:sz w:val="24"/>
          <w:szCs w:val="24"/>
        </w:rPr>
        <w:t>Gardens at Bethany Place</w:t>
      </w:r>
    </w:p>
    <w:p w14:paraId="797DD9EB" w14:textId="77777777" w:rsidR="004F7E7F" w:rsidRPr="003F64BE" w:rsidRDefault="004F7E7F" w:rsidP="005173CE">
      <w:pPr>
        <w:pStyle w:val="NoSpacing"/>
        <w:rPr>
          <w:rFonts w:ascii="Sitka Small" w:hAnsi="Sitka Small"/>
          <w:color w:val="262626"/>
          <w:sz w:val="24"/>
          <w:szCs w:val="24"/>
        </w:rPr>
      </w:pPr>
    </w:p>
    <w:p w14:paraId="0C558C94" w14:textId="6EA87299" w:rsidR="005C57D1" w:rsidRPr="005C57D1" w:rsidRDefault="00C1728D" w:rsidP="005C57D1">
      <w:pPr>
        <w:pStyle w:val="NoSpacing"/>
        <w:numPr>
          <w:ilvl w:val="0"/>
          <w:numId w:val="11"/>
        </w:numPr>
        <w:rPr>
          <w:rFonts w:ascii="Sitka Small" w:hAnsi="Sitka Small"/>
          <w:color w:val="262626"/>
          <w:sz w:val="24"/>
          <w:szCs w:val="24"/>
        </w:rPr>
      </w:pPr>
      <w:r>
        <w:rPr>
          <w:rFonts w:ascii="Sitka Small" w:hAnsi="Sitka Small"/>
          <w:color w:val="262626" w:themeColor="text1" w:themeTint="D9"/>
          <w:sz w:val="24"/>
          <w:szCs w:val="24"/>
        </w:rPr>
        <w:t>Developing</w:t>
      </w:r>
      <w:r w:rsidR="0F597892" w:rsidRPr="0F597892">
        <w:rPr>
          <w:rFonts w:ascii="Sitka Small" w:hAnsi="Sitka Small"/>
          <w:color w:val="262626" w:themeColor="text1" w:themeTint="D9"/>
          <w:sz w:val="24"/>
          <w:szCs w:val="24"/>
        </w:rPr>
        <w:t xml:space="preserve"> and practicing biodiversity and conservation programming (especially with elementary age), including helping to plan and prepare for the Fall Monarch program.</w:t>
      </w:r>
    </w:p>
    <w:p w14:paraId="6C1E1437" w14:textId="0493CD15" w:rsidR="005A2CEE" w:rsidRPr="00E462A7" w:rsidRDefault="0F597892" w:rsidP="000C5151">
      <w:pPr>
        <w:pStyle w:val="NoSpacing"/>
        <w:numPr>
          <w:ilvl w:val="0"/>
          <w:numId w:val="11"/>
        </w:numPr>
        <w:rPr>
          <w:rFonts w:ascii="Sitka Small" w:hAnsi="Sitka Small"/>
          <w:color w:val="262626"/>
          <w:sz w:val="24"/>
          <w:szCs w:val="24"/>
        </w:rPr>
      </w:pPr>
      <w:r w:rsidRPr="0F597892">
        <w:rPr>
          <w:rFonts w:ascii="Sitka Small" w:hAnsi="Sitka Small"/>
          <w:color w:val="262626" w:themeColor="text1" w:themeTint="D9"/>
          <w:sz w:val="24"/>
          <w:szCs w:val="24"/>
        </w:rPr>
        <w:t>Day to day tending of the native grass gardens and assisting the Lead Gardener in other areas of the garden.</w:t>
      </w:r>
    </w:p>
    <w:p w14:paraId="76BB4C13" w14:textId="5D5BFAFA" w:rsidR="00267578" w:rsidRPr="00E462A7" w:rsidRDefault="0F597892" w:rsidP="00A77AF0">
      <w:pPr>
        <w:pStyle w:val="NoSpacing"/>
        <w:numPr>
          <w:ilvl w:val="1"/>
          <w:numId w:val="11"/>
        </w:numPr>
        <w:rPr>
          <w:rFonts w:ascii="Sitka Small" w:hAnsi="Sitka Small"/>
          <w:color w:val="262626"/>
          <w:sz w:val="24"/>
          <w:szCs w:val="24"/>
        </w:rPr>
      </w:pPr>
      <w:r w:rsidRPr="0F597892">
        <w:rPr>
          <w:rFonts w:ascii="Sitka Small" w:hAnsi="Sitka Small"/>
          <w:color w:val="262626" w:themeColor="text1" w:themeTint="D9"/>
          <w:sz w:val="24"/>
          <w:szCs w:val="24"/>
        </w:rPr>
        <w:t>Includes tilling, weeding, pruning, and replacing plants when needed.</w:t>
      </w:r>
    </w:p>
    <w:p w14:paraId="49CBA537" w14:textId="4CBBE761" w:rsidR="008B057A" w:rsidRPr="00E462A7" w:rsidRDefault="0F597892" w:rsidP="00A77AF0">
      <w:pPr>
        <w:pStyle w:val="NoSpacing"/>
        <w:numPr>
          <w:ilvl w:val="1"/>
          <w:numId w:val="11"/>
        </w:numPr>
        <w:rPr>
          <w:rFonts w:ascii="Sitka Small" w:hAnsi="Sitka Small"/>
          <w:color w:val="262626"/>
          <w:sz w:val="24"/>
          <w:szCs w:val="24"/>
        </w:rPr>
      </w:pPr>
      <w:r w:rsidRPr="0F597892">
        <w:rPr>
          <w:rFonts w:ascii="Sitka Small" w:hAnsi="Sitka Small"/>
          <w:color w:val="262626" w:themeColor="text1" w:themeTint="D9"/>
          <w:sz w:val="24"/>
          <w:szCs w:val="24"/>
        </w:rPr>
        <w:t>Care of milkweed, which will be established adjacent to the formal gardens during construction.</w:t>
      </w:r>
    </w:p>
    <w:p w14:paraId="715A260A" w14:textId="163AE258" w:rsidR="00457F5B" w:rsidRPr="003F64BE" w:rsidRDefault="00665CC6" w:rsidP="00A77AF0">
      <w:pPr>
        <w:pStyle w:val="NoSpacing"/>
        <w:numPr>
          <w:ilvl w:val="1"/>
          <w:numId w:val="11"/>
        </w:numPr>
        <w:rPr>
          <w:rFonts w:ascii="Sitka Small" w:hAnsi="Sitka Small"/>
          <w:color w:val="262626"/>
          <w:sz w:val="24"/>
          <w:szCs w:val="24"/>
        </w:rPr>
      </w:pPr>
      <w:r w:rsidRPr="003F64BE">
        <w:rPr>
          <w:rFonts w:ascii="Sitka Small" w:hAnsi="Sitka Small"/>
          <w:color w:val="262626"/>
          <w:sz w:val="24"/>
          <w:szCs w:val="24"/>
        </w:rPr>
        <w:t xml:space="preserve">Assisting the Missioner and </w:t>
      </w:r>
      <w:r w:rsidR="00D437C2">
        <w:rPr>
          <w:rFonts w:ascii="Sitka Small" w:hAnsi="Sitka Small"/>
          <w:color w:val="262626"/>
          <w:sz w:val="24"/>
          <w:szCs w:val="24"/>
        </w:rPr>
        <w:t>Gardener</w:t>
      </w:r>
      <w:r w:rsidRPr="003F64BE">
        <w:rPr>
          <w:rFonts w:ascii="Sitka Small" w:hAnsi="Sitka Small"/>
          <w:color w:val="262626"/>
          <w:sz w:val="24"/>
          <w:szCs w:val="24"/>
        </w:rPr>
        <w:t xml:space="preserve"> with establishing and monitoring </w:t>
      </w:r>
      <w:r w:rsidR="00E83927" w:rsidRPr="003F64BE">
        <w:rPr>
          <w:rFonts w:ascii="Sitka Small" w:hAnsi="Sitka Small"/>
          <w:color w:val="262626"/>
          <w:sz w:val="24"/>
          <w:szCs w:val="24"/>
        </w:rPr>
        <w:t>species of interest, with particular emphasis on Monarch habitat</w:t>
      </w:r>
      <w:r w:rsidR="00207576">
        <w:rPr>
          <w:rFonts w:ascii="Sitka Small" w:hAnsi="Sitka Small"/>
          <w:color w:val="262626"/>
          <w:sz w:val="24"/>
          <w:szCs w:val="24"/>
        </w:rPr>
        <w:t xml:space="preserve"> and certification as a Monarch </w:t>
      </w:r>
      <w:r w:rsidR="00140FBD">
        <w:rPr>
          <w:rFonts w:ascii="Sitka Small" w:hAnsi="Sitka Small"/>
          <w:color w:val="262626"/>
          <w:sz w:val="24"/>
          <w:szCs w:val="24"/>
        </w:rPr>
        <w:t>Waystation</w:t>
      </w:r>
      <w:r w:rsidR="00E83927" w:rsidRPr="003F64BE">
        <w:rPr>
          <w:rFonts w:ascii="Sitka Small" w:hAnsi="Sitka Small"/>
          <w:color w:val="262626"/>
          <w:sz w:val="24"/>
          <w:szCs w:val="24"/>
        </w:rPr>
        <w:t>.</w:t>
      </w:r>
      <w:r w:rsidR="00795760" w:rsidRPr="003F64BE">
        <w:rPr>
          <w:rFonts w:ascii="Sitka Small" w:hAnsi="Sitka Small"/>
          <w:color w:val="262626"/>
          <w:sz w:val="24"/>
          <w:szCs w:val="24"/>
        </w:rPr>
        <w:t xml:space="preserve"> </w:t>
      </w:r>
    </w:p>
    <w:p w14:paraId="67AE0B11" w14:textId="285FEBE7" w:rsidR="003B3D45" w:rsidRDefault="0F597892" w:rsidP="005173CE">
      <w:pPr>
        <w:pStyle w:val="NoSpacing"/>
        <w:numPr>
          <w:ilvl w:val="0"/>
          <w:numId w:val="11"/>
        </w:numPr>
        <w:rPr>
          <w:rFonts w:ascii="Sitka Small" w:hAnsi="Sitka Small"/>
          <w:color w:val="262626"/>
          <w:sz w:val="24"/>
          <w:szCs w:val="24"/>
        </w:rPr>
      </w:pPr>
      <w:r w:rsidRPr="0F597892">
        <w:rPr>
          <w:rFonts w:ascii="Sitka Small" w:hAnsi="Sitka Small"/>
          <w:color w:val="262626" w:themeColor="text1" w:themeTint="D9"/>
          <w:sz w:val="24"/>
          <w:szCs w:val="24"/>
        </w:rPr>
        <w:t>Assist and support the work of volunteers.</w:t>
      </w:r>
    </w:p>
    <w:p w14:paraId="02F6C676" w14:textId="6DC2D415" w:rsidR="0F597892" w:rsidRDefault="0F597892" w:rsidP="0F597892">
      <w:pPr>
        <w:pStyle w:val="NoSpacing"/>
        <w:rPr>
          <w:color w:val="262626" w:themeColor="text1" w:themeTint="D9"/>
          <w:sz w:val="24"/>
          <w:szCs w:val="24"/>
        </w:rPr>
      </w:pPr>
    </w:p>
    <w:p w14:paraId="074D0C72" w14:textId="3799C5F7" w:rsidR="00207576" w:rsidRDefault="00207576" w:rsidP="00207576">
      <w:pPr>
        <w:pStyle w:val="NoSpacing"/>
        <w:numPr>
          <w:ilvl w:val="0"/>
          <w:numId w:val="11"/>
        </w:numPr>
        <w:rPr>
          <w:rFonts w:ascii="Sitka Small" w:hAnsi="Sitka Small"/>
          <w:color w:val="262626"/>
          <w:sz w:val="24"/>
          <w:szCs w:val="24"/>
        </w:rPr>
      </w:pPr>
      <w:r w:rsidRPr="00E462A7">
        <w:rPr>
          <w:rFonts w:ascii="Sitka Small" w:hAnsi="Sitka Small"/>
          <w:color w:val="262626"/>
          <w:sz w:val="24"/>
          <w:szCs w:val="24"/>
        </w:rPr>
        <w:lastRenderedPageBreak/>
        <w:t xml:space="preserve">The Gardens entail approximately 3 acres, </w:t>
      </w:r>
      <w:r w:rsidR="003F5F46">
        <w:rPr>
          <w:rFonts w:ascii="Sitka Small" w:hAnsi="Sitka Small"/>
          <w:color w:val="262626"/>
          <w:sz w:val="24"/>
          <w:szCs w:val="24"/>
        </w:rPr>
        <w:t xml:space="preserve">the garden design can be found at </w:t>
      </w:r>
      <w:hyperlink r:id="rId7" w:history="1">
        <w:r w:rsidR="003F5F46" w:rsidRPr="00CC2C2C">
          <w:rPr>
            <w:rStyle w:val="Hyperlink"/>
            <w:rFonts w:ascii="Sitka Small" w:hAnsi="Sitka Small"/>
            <w:sz w:val="24"/>
            <w:szCs w:val="24"/>
          </w:rPr>
          <w:t>https://1drv.ms/b/s!Aho5cSpkxiFig-sryxtvGE8ijGeEcQ?e=2n7iIw</w:t>
        </w:r>
      </w:hyperlink>
      <w:r w:rsidR="00176A96">
        <w:rPr>
          <w:rFonts w:ascii="Sitka Small" w:hAnsi="Sitka Small"/>
          <w:color w:val="262626"/>
          <w:sz w:val="24"/>
          <w:szCs w:val="24"/>
        </w:rPr>
        <w:t xml:space="preserve">, the Biodiversity Intern will have primary care of the </w:t>
      </w:r>
      <w:r w:rsidR="00BE3E2C">
        <w:rPr>
          <w:rFonts w:ascii="Sitka Small" w:hAnsi="Sitka Small"/>
          <w:color w:val="262626"/>
          <w:sz w:val="24"/>
          <w:szCs w:val="24"/>
        </w:rPr>
        <w:t xml:space="preserve">Prairie Gardens, </w:t>
      </w:r>
      <w:r w:rsidR="00EF6616">
        <w:rPr>
          <w:rFonts w:ascii="Sitka Small" w:hAnsi="Sitka Small"/>
          <w:color w:val="262626"/>
          <w:sz w:val="24"/>
          <w:szCs w:val="24"/>
        </w:rPr>
        <w:t xml:space="preserve">which can be </w:t>
      </w:r>
      <w:r w:rsidR="00BE3E2C">
        <w:rPr>
          <w:rFonts w:ascii="Sitka Small" w:hAnsi="Sitka Small"/>
          <w:color w:val="262626"/>
          <w:sz w:val="24"/>
          <w:szCs w:val="24"/>
        </w:rPr>
        <w:t xml:space="preserve">found on </w:t>
      </w:r>
      <w:r w:rsidR="00EF6616">
        <w:rPr>
          <w:rFonts w:ascii="Sitka Small" w:hAnsi="Sitka Small"/>
          <w:color w:val="262626"/>
          <w:sz w:val="24"/>
          <w:szCs w:val="24"/>
        </w:rPr>
        <w:t xml:space="preserve">page 4 of the design. </w:t>
      </w:r>
    </w:p>
    <w:p w14:paraId="26089298" w14:textId="77777777" w:rsidR="00E76BF4" w:rsidRPr="00E462A7" w:rsidRDefault="00E76BF4" w:rsidP="00E76BF4">
      <w:pPr>
        <w:pStyle w:val="NoSpacing"/>
        <w:ind w:left="720"/>
        <w:rPr>
          <w:rFonts w:ascii="Sitka Small" w:hAnsi="Sitka Small"/>
          <w:color w:val="262626"/>
          <w:sz w:val="24"/>
          <w:szCs w:val="24"/>
        </w:rPr>
      </w:pPr>
    </w:p>
    <w:p w14:paraId="0CBA718C" w14:textId="77777777" w:rsidR="00E76BF4" w:rsidRPr="003F64BE" w:rsidRDefault="00E76BF4" w:rsidP="00E76BF4">
      <w:pPr>
        <w:pStyle w:val="NoSpacing"/>
        <w:rPr>
          <w:rFonts w:ascii="Sitka Small" w:hAnsi="Sitka Small"/>
          <w:b/>
          <w:bCs/>
          <w:sz w:val="24"/>
          <w:szCs w:val="24"/>
        </w:rPr>
      </w:pPr>
      <w:r w:rsidRPr="003F64BE">
        <w:rPr>
          <w:rFonts w:ascii="Sitka Small" w:hAnsi="Sitka Small"/>
          <w:b/>
          <w:bCs/>
          <w:color w:val="262626"/>
          <w:w w:val="110"/>
          <w:sz w:val="24"/>
          <w:szCs w:val="24"/>
          <w:u w:val="thick" w:color="262626"/>
        </w:rPr>
        <w:t xml:space="preserve">SECTION </w:t>
      </w:r>
      <w:r>
        <w:rPr>
          <w:rFonts w:ascii="Sitka Small" w:hAnsi="Sitka Small"/>
          <w:b/>
          <w:bCs/>
          <w:color w:val="262626"/>
          <w:w w:val="110"/>
          <w:sz w:val="24"/>
          <w:szCs w:val="24"/>
          <w:u w:val="thick" w:color="262626"/>
        </w:rPr>
        <w:t>B</w:t>
      </w:r>
      <w:r w:rsidRPr="003F64BE">
        <w:rPr>
          <w:rFonts w:ascii="Sitka Small" w:hAnsi="Sitka Small"/>
          <w:b/>
          <w:bCs/>
          <w:color w:val="262626"/>
          <w:w w:val="110"/>
          <w:sz w:val="24"/>
          <w:szCs w:val="24"/>
          <w:u w:val="thick" w:color="262626"/>
        </w:rPr>
        <w:t>.</w:t>
      </w:r>
      <w:r>
        <w:rPr>
          <w:rFonts w:ascii="Sitka Small" w:hAnsi="Sitka Small"/>
          <w:b/>
          <w:bCs/>
          <w:color w:val="262626"/>
          <w:w w:val="110"/>
          <w:sz w:val="24"/>
          <w:szCs w:val="24"/>
          <w:u w:val="thick" w:color="262626"/>
        </w:rPr>
        <w:t xml:space="preserve"> INTERNSHIP LEARNING ACTIVITIES</w:t>
      </w:r>
    </w:p>
    <w:p w14:paraId="67A2CA78" w14:textId="77777777" w:rsidR="00E76BF4" w:rsidRPr="003F64BE" w:rsidRDefault="00E76BF4" w:rsidP="00E76BF4">
      <w:pPr>
        <w:pStyle w:val="NoSpacing"/>
        <w:rPr>
          <w:rFonts w:ascii="Sitka Small" w:hAnsi="Sitka Small"/>
          <w:b/>
          <w:color w:val="262626"/>
          <w:sz w:val="24"/>
          <w:szCs w:val="24"/>
        </w:rPr>
      </w:pPr>
    </w:p>
    <w:p w14:paraId="6B3E49CA" w14:textId="77777777" w:rsidR="00E76BF4" w:rsidRPr="001D1CDE" w:rsidRDefault="00E76BF4" w:rsidP="00E76BF4">
      <w:pPr>
        <w:pStyle w:val="NoSpacing"/>
        <w:rPr>
          <w:rFonts w:ascii="Sitka Small" w:hAnsi="Sitka Small"/>
          <w:b/>
          <w:color w:val="262626"/>
          <w:sz w:val="24"/>
          <w:szCs w:val="24"/>
        </w:rPr>
      </w:pPr>
      <w:r>
        <w:rPr>
          <w:rFonts w:ascii="Sitka Small" w:hAnsi="Sitka Small"/>
          <w:b/>
          <w:color w:val="262626"/>
          <w:sz w:val="24"/>
          <w:szCs w:val="24"/>
        </w:rPr>
        <w:t>Living in Community and Spiritual Exploration</w:t>
      </w:r>
    </w:p>
    <w:p w14:paraId="4FA1AF50" w14:textId="77777777" w:rsidR="00E76BF4" w:rsidRPr="003F64BE" w:rsidRDefault="00E76BF4" w:rsidP="00E76BF4">
      <w:pPr>
        <w:pStyle w:val="ListParagraph"/>
        <w:widowControl/>
        <w:numPr>
          <w:ilvl w:val="0"/>
          <w:numId w:val="23"/>
        </w:numPr>
        <w:autoSpaceDE/>
        <w:autoSpaceDN/>
        <w:spacing w:after="160" w:line="259" w:lineRule="auto"/>
        <w:contextualSpacing/>
        <w:rPr>
          <w:rFonts w:ascii="Sitka Small" w:hAnsi="Sitka Small"/>
        </w:rPr>
      </w:pPr>
      <w:r>
        <w:rPr>
          <w:rFonts w:ascii="Sitka Small" w:hAnsi="Sitka Small"/>
        </w:rPr>
        <w:t xml:space="preserve">It is not required for the intern to have a specific set of beliefs, but it is important to note that the work is centered around an Episcopalian ministry. The intern will have the opportunity to examine their own spiritual life, in a community, while experiencing the vibrancy of the Episcopal Creation spiritual tradition. </w:t>
      </w:r>
    </w:p>
    <w:p w14:paraId="08CF5D51" w14:textId="111FE510" w:rsidR="00E76BF4" w:rsidRPr="003F64BE" w:rsidRDefault="0F597892" w:rsidP="00E76BF4">
      <w:pPr>
        <w:pStyle w:val="ListParagraph"/>
        <w:widowControl/>
        <w:numPr>
          <w:ilvl w:val="1"/>
          <w:numId w:val="23"/>
        </w:numPr>
        <w:autoSpaceDE/>
        <w:autoSpaceDN/>
        <w:spacing w:after="160" w:line="259" w:lineRule="auto"/>
        <w:contextualSpacing/>
        <w:rPr>
          <w:rFonts w:ascii="Sitka Small" w:hAnsi="Sitka Small"/>
        </w:rPr>
      </w:pPr>
      <w:r w:rsidRPr="0F597892">
        <w:rPr>
          <w:rFonts w:ascii="Sitka Small" w:hAnsi="Sitka Small"/>
        </w:rPr>
        <w:t>A rule of life created in community.</w:t>
      </w:r>
    </w:p>
    <w:p w14:paraId="163BAA52" w14:textId="458D040F" w:rsidR="00E76BF4" w:rsidRPr="003F64BE" w:rsidRDefault="0F597892" w:rsidP="00E76BF4">
      <w:pPr>
        <w:pStyle w:val="ListParagraph"/>
        <w:widowControl/>
        <w:numPr>
          <w:ilvl w:val="1"/>
          <w:numId w:val="23"/>
        </w:numPr>
        <w:autoSpaceDE/>
        <w:autoSpaceDN/>
        <w:spacing w:after="160" w:line="259" w:lineRule="auto"/>
        <w:contextualSpacing/>
        <w:rPr>
          <w:rFonts w:ascii="Sitka Small" w:hAnsi="Sitka Small"/>
        </w:rPr>
      </w:pPr>
      <w:r w:rsidRPr="0F597892">
        <w:rPr>
          <w:rFonts w:ascii="Sitka Small" w:hAnsi="Sitka Small"/>
        </w:rPr>
        <w:t>A variety of prayer practices is offered to enhance spiritual exploration.</w:t>
      </w:r>
    </w:p>
    <w:p w14:paraId="0A01C09E" w14:textId="3606CB59" w:rsidR="00E76BF4" w:rsidRPr="003F64BE" w:rsidRDefault="0F597892" w:rsidP="00E76BF4">
      <w:pPr>
        <w:pStyle w:val="ListParagraph"/>
        <w:widowControl/>
        <w:numPr>
          <w:ilvl w:val="1"/>
          <w:numId w:val="23"/>
        </w:numPr>
        <w:autoSpaceDE/>
        <w:autoSpaceDN/>
        <w:spacing w:line="259" w:lineRule="auto"/>
        <w:ind w:left="1483"/>
        <w:contextualSpacing/>
        <w:rPr>
          <w:rFonts w:ascii="Sitka Small" w:hAnsi="Sitka Small"/>
        </w:rPr>
      </w:pPr>
      <w:r w:rsidRPr="0F597892">
        <w:rPr>
          <w:rFonts w:ascii="Sitka Small" w:hAnsi="Sitka Small"/>
        </w:rPr>
        <w:t>Spiritual direction is offered to all interns.</w:t>
      </w:r>
    </w:p>
    <w:p w14:paraId="0047230D" w14:textId="77777777" w:rsidR="00E76BF4" w:rsidRPr="003F64BE" w:rsidRDefault="00E76BF4" w:rsidP="00E76BF4">
      <w:pPr>
        <w:pStyle w:val="NoSpacing"/>
        <w:numPr>
          <w:ilvl w:val="1"/>
          <w:numId w:val="23"/>
        </w:numPr>
        <w:rPr>
          <w:rFonts w:ascii="Sitka Small" w:hAnsi="Sitka Small"/>
          <w:color w:val="262626"/>
          <w:sz w:val="24"/>
          <w:szCs w:val="24"/>
        </w:rPr>
      </w:pPr>
      <w:r w:rsidRPr="003F64BE">
        <w:rPr>
          <w:rFonts w:ascii="Sitka Small" w:hAnsi="Sitka Small"/>
          <w:color w:val="262626"/>
          <w:sz w:val="24"/>
          <w:szCs w:val="24"/>
        </w:rPr>
        <w:t>Attendance at Bethany House staff meetings.</w:t>
      </w:r>
    </w:p>
    <w:p w14:paraId="44185F4C" w14:textId="77777777" w:rsidR="00E76BF4" w:rsidRPr="003F64BE" w:rsidRDefault="00E76BF4" w:rsidP="00E76BF4">
      <w:pPr>
        <w:pStyle w:val="NoSpacing"/>
        <w:numPr>
          <w:ilvl w:val="1"/>
          <w:numId w:val="23"/>
        </w:numPr>
        <w:rPr>
          <w:rFonts w:ascii="Sitka Small" w:hAnsi="Sitka Small"/>
          <w:color w:val="262626"/>
          <w:sz w:val="24"/>
          <w:szCs w:val="24"/>
        </w:rPr>
      </w:pPr>
      <w:r w:rsidRPr="003F64BE">
        <w:rPr>
          <w:rFonts w:ascii="Sitka Small" w:hAnsi="Sitka Small"/>
          <w:color w:val="262626"/>
          <w:sz w:val="24"/>
          <w:szCs w:val="24"/>
        </w:rPr>
        <w:t xml:space="preserve">Participation in goal setting </w:t>
      </w:r>
      <w:r>
        <w:rPr>
          <w:rFonts w:ascii="Sitka Small" w:hAnsi="Sitka Small"/>
          <w:color w:val="262626"/>
          <w:sz w:val="24"/>
          <w:szCs w:val="24"/>
        </w:rPr>
        <w:t>and review at onset of internship, mid-point, and end of internship</w:t>
      </w:r>
      <w:r w:rsidRPr="003F64BE">
        <w:rPr>
          <w:rFonts w:ascii="Sitka Small" w:hAnsi="Sitka Small"/>
          <w:color w:val="262626"/>
          <w:sz w:val="24"/>
          <w:szCs w:val="24"/>
        </w:rPr>
        <w:t>.</w:t>
      </w:r>
    </w:p>
    <w:p w14:paraId="77DADCDD" w14:textId="77777777" w:rsidR="00DD4BD5" w:rsidRPr="003F64BE" w:rsidRDefault="00DD4BD5" w:rsidP="00124CD9">
      <w:pPr>
        <w:pStyle w:val="NoSpacing"/>
        <w:rPr>
          <w:rFonts w:ascii="Sitka Small" w:hAnsi="Sitka Small"/>
          <w:b/>
          <w:color w:val="262626"/>
          <w:sz w:val="24"/>
          <w:szCs w:val="24"/>
        </w:rPr>
      </w:pPr>
    </w:p>
    <w:p w14:paraId="199B7734" w14:textId="77777777" w:rsidR="00F354A7" w:rsidRDefault="00F354A7" w:rsidP="00F354A7">
      <w:pPr>
        <w:pStyle w:val="NoSpacing"/>
        <w:rPr>
          <w:rFonts w:ascii="Sitka Small" w:hAnsi="Sitka Small"/>
          <w:b/>
          <w:color w:val="262626"/>
          <w:sz w:val="24"/>
          <w:szCs w:val="24"/>
        </w:rPr>
      </w:pPr>
      <w:r>
        <w:rPr>
          <w:rFonts w:ascii="Sitka Small" w:hAnsi="Sitka Small"/>
          <w:b/>
          <w:color w:val="262626"/>
          <w:sz w:val="24"/>
          <w:szCs w:val="24"/>
        </w:rPr>
        <w:t>Learning from Community Experts</w:t>
      </w:r>
    </w:p>
    <w:p w14:paraId="7C38D204" w14:textId="3DF4A6AC" w:rsidR="00F354A7" w:rsidRPr="00A4010B" w:rsidRDefault="0F597892" w:rsidP="0F597892">
      <w:pPr>
        <w:pStyle w:val="ListParagraph"/>
        <w:widowControl/>
        <w:numPr>
          <w:ilvl w:val="0"/>
          <w:numId w:val="23"/>
        </w:numPr>
        <w:autoSpaceDE/>
        <w:autoSpaceDN/>
        <w:spacing w:after="160" w:line="259" w:lineRule="auto"/>
        <w:contextualSpacing/>
        <w:rPr>
          <w:rFonts w:ascii="Sitka Small" w:hAnsi="Sitka Small"/>
          <w:b/>
          <w:bCs/>
          <w:color w:val="262626"/>
          <w:sz w:val="24"/>
          <w:szCs w:val="24"/>
        </w:rPr>
      </w:pPr>
      <w:r w:rsidRPr="0F597892">
        <w:rPr>
          <w:rFonts w:ascii="Sitka Small" w:hAnsi="Sitka Small"/>
          <w:color w:val="262626" w:themeColor="text1" w:themeTint="D9"/>
          <w:sz w:val="24"/>
          <w:szCs w:val="24"/>
        </w:rPr>
        <w:t>Monthly opportunities to visit restored native grasses sites in the eastern third of Kansas.</w:t>
      </w:r>
    </w:p>
    <w:p w14:paraId="2ADDD246" w14:textId="5C15D565" w:rsidR="00F354A7" w:rsidRPr="00A4010B" w:rsidRDefault="0F597892" w:rsidP="0F597892">
      <w:pPr>
        <w:pStyle w:val="ListParagraph"/>
        <w:widowControl/>
        <w:numPr>
          <w:ilvl w:val="1"/>
          <w:numId w:val="23"/>
        </w:numPr>
        <w:autoSpaceDE/>
        <w:autoSpaceDN/>
        <w:spacing w:after="160" w:line="259" w:lineRule="auto"/>
        <w:contextualSpacing/>
        <w:rPr>
          <w:rFonts w:ascii="Sitka Small" w:hAnsi="Sitka Small"/>
          <w:b/>
          <w:bCs/>
          <w:color w:val="262626"/>
          <w:sz w:val="24"/>
          <w:szCs w:val="24"/>
        </w:rPr>
      </w:pPr>
      <w:r w:rsidRPr="0F597892">
        <w:rPr>
          <w:rFonts w:ascii="Sitka Small" w:hAnsi="Sitka Small"/>
          <w:color w:val="262626" w:themeColor="text1" w:themeTint="D9"/>
          <w:sz w:val="24"/>
          <w:szCs w:val="24"/>
        </w:rPr>
        <w:t>These visits will include hands on learning and the opportunity to build a network of experts in a chosen field.</w:t>
      </w:r>
    </w:p>
    <w:p w14:paraId="07F33DEE" w14:textId="77777777" w:rsidR="00F354A7" w:rsidRDefault="00F354A7" w:rsidP="00124CD9">
      <w:pPr>
        <w:pStyle w:val="NoSpacing"/>
        <w:rPr>
          <w:rFonts w:ascii="Sitka Small" w:hAnsi="Sitka Small"/>
          <w:b/>
          <w:color w:val="262626"/>
          <w:sz w:val="24"/>
          <w:szCs w:val="24"/>
        </w:rPr>
      </w:pPr>
    </w:p>
    <w:p w14:paraId="2DA2F2DB" w14:textId="77777777" w:rsidR="007F776E" w:rsidRPr="003F64BE" w:rsidRDefault="007F776E" w:rsidP="007F776E">
      <w:pPr>
        <w:pStyle w:val="NoSpacing"/>
        <w:rPr>
          <w:rFonts w:ascii="Sitka Small" w:hAnsi="Sitka Small"/>
          <w:b/>
          <w:color w:val="262626"/>
          <w:sz w:val="24"/>
          <w:szCs w:val="24"/>
        </w:rPr>
      </w:pPr>
      <w:r>
        <w:rPr>
          <w:rFonts w:ascii="Sitka Small" w:hAnsi="Sitka Small"/>
          <w:b/>
          <w:color w:val="262626"/>
          <w:sz w:val="24"/>
          <w:szCs w:val="24"/>
        </w:rPr>
        <w:t>Teaching the Community</w:t>
      </w:r>
    </w:p>
    <w:p w14:paraId="7419552E" w14:textId="17709ACA" w:rsidR="00124CD9" w:rsidRPr="003F64BE" w:rsidRDefault="005A3927" w:rsidP="005173CE">
      <w:pPr>
        <w:pStyle w:val="NoSpacing"/>
        <w:numPr>
          <w:ilvl w:val="0"/>
          <w:numId w:val="11"/>
        </w:numPr>
        <w:rPr>
          <w:rFonts w:ascii="Sitka Small" w:hAnsi="Sitka Small"/>
          <w:color w:val="262626"/>
          <w:sz w:val="24"/>
          <w:szCs w:val="24"/>
        </w:rPr>
      </w:pPr>
      <w:r w:rsidRPr="003F64BE">
        <w:rPr>
          <w:rFonts w:ascii="Sitka Small" w:hAnsi="Sitka Small"/>
          <w:color w:val="000000" w:themeColor="text1"/>
          <w:sz w:val="24"/>
          <w:szCs w:val="24"/>
        </w:rPr>
        <w:t xml:space="preserve">Active engagement with the events </w:t>
      </w:r>
      <w:r w:rsidR="00E445EB" w:rsidRPr="003F64BE">
        <w:rPr>
          <w:rFonts w:ascii="Sitka Small" w:hAnsi="Sitka Small"/>
          <w:color w:val="000000" w:themeColor="text1"/>
          <w:sz w:val="24"/>
          <w:szCs w:val="24"/>
        </w:rPr>
        <w:t xml:space="preserve">planned by the Diocesan Missioner </w:t>
      </w:r>
      <w:r w:rsidRPr="003F64BE">
        <w:rPr>
          <w:rFonts w:ascii="Sitka Small" w:hAnsi="Sitka Small"/>
          <w:color w:val="000000" w:themeColor="text1"/>
          <w:sz w:val="24"/>
          <w:szCs w:val="24"/>
        </w:rPr>
        <w:t xml:space="preserve">to connect the work at Bethany Place to the </w:t>
      </w:r>
      <w:r w:rsidR="00E445EB" w:rsidRPr="003F64BE">
        <w:rPr>
          <w:rFonts w:ascii="Sitka Small" w:hAnsi="Sitka Small"/>
          <w:color w:val="000000" w:themeColor="text1"/>
          <w:sz w:val="24"/>
          <w:szCs w:val="24"/>
        </w:rPr>
        <w:t xml:space="preserve">community and diocese. </w:t>
      </w:r>
    </w:p>
    <w:p w14:paraId="42608B5B" w14:textId="7A6EB4E8" w:rsidR="003665F0" w:rsidRPr="003F64BE" w:rsidRDefault="00AC7187" w:rsidP="005173CE">
      <w:pPr>
        <w:pStyle w:val="NoSpacing"/>
        <w:numPr>
          <w:ilvl w:val="0"/>
          <w:numId w:val="11"/>
        </w:numPr>
        <w:rPr>
          <w:rFonts w:ascii="Sitka Small" w:hAnsi="Sitka Small"/>
          <w:color w:val="262626"/>
          <w:sz w:val="24"/>
          <w:szCs w:val="24"/>
        </w:rPr>
      </w:pPr>
      <w:r w:rsidRPr="003F64BE">
        <w:rPr>
          <w:rFonts w:ascii="Sitka Small" w:hAnsi="Sitka Small"/>
          <w:color w:val="262626"/>
          <w:sz w:val="24"/>
          <w:szCs w:val="24"/>
        </w:rPr>
        <w:t xml:space="preserve">Assist the Diocesan Missioner </w:t>
      </w:r>
      <w:r w:rsidR="004F43DD" w:rsidRPr="003F64BE">
        <w:rPr>
          <w:rFonts w:ascii="Sitka Small" w:hAnsi="Sitka Small"/>
          <w:color w:val="262626"/>
          <w:sz w:val="24"/>
          <w:szCs w:val="24"/>
        </w:rPr>
        <w:t xml:space="preserve">and </w:t>
      </w:r>
      <w:r w:rsidR="00D437C2">
        <w:rPr>
          <w:rFonts w:ascii="Sitka Small" w:hAnsi="Sitka Small"/>
          <w:color w:val="262626"/>
          <w:sz w:val="24"/>
          <w:szCs w:val="24"/>
        </w:rPr>
        <w:t>Lead Gardener</w:t>
      </w:r>
      <w:r w:rsidR="004F43DD" w:rsidRPr="003F64BE">
        <w:rPr>
          <w:rFonts w:ascii="Sitka Small" w:hAnsi="Sitka Small"/>
          <w:color w:val="262626"/>
          <w:sz w:val="24"/>
          <w:szCs w:val="24"/>
        </w:rPr>
        <w:t xml:space="preserve"> with e</w:t>
      </w:r>
      <w:r w:rsidR="00603232" w:rsidRPr="003F64BE">
        <w:rPr>
          <w:rFonts w:ascii="Sitka Small" w:hAnsi="Sitka Small"/>
          <w:color w:val="262626"/>
          <w:sz w:val="24"/>
          <w:szCs w:val="24"/>
        </w:rPr>
        <w:t>ducational activities</w:t>
      </w:r>
      <w:r w:rsidR="00AD701B" w:rsidRPr="003F64BE">
        <w:rPr>
          <w:rFonts w:ascii="Sitka Small" w:hAnsi="Sitka Small"/>
          <w:color w:val="262626"/>
          <w:sz w:val="24"/>
          <w:szCs w:val="24"/>
        </w:rPr>
        <w:t xml:space="preserve"> and events</w:t>
      </w:r>
      <w:r w:rsidR="004F43DD" w:rsidRPr="003F64BE">
        <w:rPr>
          <w:rFonts w:ascii="Sitka Small" w:hAnsi="Sitka Small"/>
          <w:color w:val="262626"/>
          <w:sz w:val="24"/>
          <w:szCs w:val="24"/>
        </w:rPr>
        <w:t>, as requested</w:t>
      </w:r>
      <w:r w:rsidR="007D0E4A" w:rsidRPr="003F64BE">
        <w:rPr>
          <w:rFonts w:ascii="Sitka Small" w:hAnsi="Sitka Small"/>
          <w:color w:val="262626"/>
          <w:sz w:val="24"/>
          <w:szCs w:val="24"/>
        </w:rPr>
        <w:t>.</w:t>
      </w:r>
    </w:p>
    <w:p w14:paraId="20CE79CB" w14:textId="77777777" w:rsidR="00F56BD6" w:rsidRPr="003F64BE" w:rsidRDefault="00F56BD6" w:rsidP="00F56BD6">
      <w:pPr>
        <w:pStyle w:val="NoSpacing"/>
        <w:rPr>
          <w:rFonts w:ascii="Sitka Small" w:hAnsi="Sitka Small"/>
          <w:color w:val="262626"/>
          <w:sz w:val="24"/>
          <w:szCs w:val="24"/>
        </w:rPr>
      </w:pPr>
    </w:p>
    <w:p w14:paraId="596A1798" w14:textId="77777777" w:rsidR="0051702C" w:rsidRPr="003F64BE" w:rsidRDefault="0051702C" w:rsidP="0051702C">
      <w:pPr>
        <w:pStyle w:val="NoSpacing"/>
        <w:rPr>
          <w:rFonts w:ascii="Sitka Small" w:hAnsi="Sitka Small"/>
          <w:b/>
          <w:bCs/>
          <w:sz w:val="24"/>
          <w:szCs w:val="24"/>
          <w:u w:val="single"/>
        </w:rPr>
      </w:pPr>
      <w:r w:rsidRPr="003F64BE">
        <w:rPr>
          <w:rFonts w:ascii="Sitka Small" w:hAnsi="Sitka Small"/>
          <w:b/>
          <w:bCs/>
          <w:sz w:val="24"/>
          <w:szCs w:val="24"/>
          <w:u w:val="single"/>
        </w:rPr>
        <w:t xml:space="preserve">SECTION </w:t>
      </w:r>
      <w:r>
        <w:rPr>
          <w:rFonts w:ascii="Sitka Small" w:hAnsi="Sitka Small"/>
          <w:b/>
          <w:bCs/>
          <w:sz w:val="24"/>
          <w:szCs w:val="24"/>
          <w:u w:val="single"/>
        </w:rPr>
        <w:t>C</w:t>
      </w:r>
      <w:r w:rsidRPr="003F64BE">
        <w:rPr>
          <w:rFonts w:ascii="Sitka Small" w:hAnsi="Sitka Small"/>
          <w:b/>
          <w:bCs/>
          <w:sz w:val="24"/>
          <w:szCs w:val="24"/>
          <w:u w:val="single"/>
        </w:rPr>
        <w:t xml:space="preserve">. </w:t>
      </w:r>
      <w:r>
        <w:rPr>
          <w:rFonts w:ascii="Sitka Small" w:hAnsi="Sitka Small"/>
          <w:b/>
          <w:bCs/>
          <w:sz w:val="24"/>
          <w:szCs w:val="24"/>
          <w:u w:val="single"/>
        </w:rPr>
        <w:t>TIMES OF WORK AND LEAVE</w:t>
      </w:r>
    </w:p>
    <w:p w14:paraId="4E9BEBE7" w14:textId="77777777" w:rsidR="00F56BD6" w:rsidRPr="003F64BE" w:rsidRDefault="00F56BD6" w:rsidP="00F56BD6">
      <w:pPr>
        <w:pStyle w:val="NoSpacing"/>
        <w:rPr>
          <w:rFonts w:ascii="Sitka Small" w:hAnsi="Sitka Small"/>
          <w:color w:val="262626"/>
          <w:w w:val="105"/>
          <w:sz w:val="24"/>
          <w:szCs w:val="24"/>
        </w:rPr>
      </w:pPr>
    </w:p>
    <w:p w14:paraId="2F2DEE8C" w14:textId="4845465F" w:rsidR="002C395A" w:rsidRPr="003F64BE" w:rsidRDefault="00F56BD6" w:rsidP="00F56BD6">
      <w:pPr>
        <w:pStyle w:val="NoSpacing"/>
        <w:numPr>
          <w:ilvl w:val="0"/>
          <w:numId w:val="18"/>
        </w:numPr>
        <w:rPr>
          <w:rFonts w:ascii="Sitka Small" w:hAnsi="Sitka Small"/>
          <w:sz w:val="24"/>
          <w:szCs w:val="24"/>
        </w:rPr>
      </w:pPr>
      <w:r w:rsidRPr="003F64BE">
        <w:rPr>
          <w:rFonts w:ascii="Sitka Small" w:hAnsi="Sitka Small"/>
          <w:color w:val="262626"/>
          <w:w w:val="105"/>
          <w:sz w:val="24"/>
          <w:szCs w:val="24"/>
        </w:rPr>
        <w:t xml:space="preserve">The </w:t>
      </w:r>
      <w:r w:rsidR="004F43DD" w:rsidRPr="003F64BE">
        <w:rPr>
          <w:rFonts w:ascii="Sitka Small" w:hAnsi="Sitka Small"/>
          <w:color w:val="262626"/>
          <w:w w:val="105"/>
          <w:sz w:val="24"/>
          <w:szCs w:val="24"/>
        </w:rPr>
        <w:t>Biodiversity Intern</w:t>
      </w:r>
      <w:r w:rsidRPr="003F64BE">
        <w:rPr>
          <w:rFonts w:ascii="Sitka Small" w:hAnsi="Sitka Small"/>
          <w:color w:val="262626"/>
          <w:w w:val="105"/>
          <w:sz w:val="24"/>
          <w:szCs w:val="24"/>
        </w:rPr>
        <w:t xml:space="preserve"> is a </w:t>
      </w:r>
      <w:r w:rsidR="0051702C">
        <w:rPr>
          <w:rFonts w:ascii="Sitka Small" w:hAnsi="Sitka Small"/>
          <w:color w:val="262626"/>
          <w:w w:val="105"/>
          <w:sz w:val="24"/>
          <w:szCs w:val="24"/>
        </w:rPr>
        <w:t>s</w:t>
      </w:r>
      <w:r w:rsidR="00D437C2">
        <w:rPr>
          <w:rFonts w:ascii="Sitka Small" w:hAnsi="Sitka Small"/>
          <w:color w:val="262626"/>
          <w:w w:val="105"/>
          <w:sz w:val="24"/>
          <w:szCs w:val="24"/>
        </w:rPr>
        <w:t>ummer part</w:t>
      </w:r>
      <w:r w:rsidRPr="003F64BE">
        <w:rPr>
          <w:rFonts w:ascii="Sitka Small" w:hAnsi="Sitka Small"/>
          <w:color w:val="262626"/>
          <w:w w:val="105"/>
          <w:sz w:val="24"/>
          <w:szCs w:val="24"/>
        </w:rPr>
        <w:t xml:space="preserve">-time position, which will typically be </w:t>
      </w:r>
      <w:r w:rsidR="00321ED2" w:rsidRPr="003F64BE">
        <w:rPr>
          <w:rFonts w:ascii="Sitka Small" w:hAnsi="Sitka Small"/>
          <w:color w:val="262626"/>
          <w:w w:val="105"/>
          <w:sz w:val="24"/>
          <w:szCs w:val="24"/>
        </w:rPr>
        <w:t>19</w:t>
      </w:r>
      <w:r w:rsidRPr="003F64BE">
        <w:rPr>
          <w:rFonts w:ascii="Sitka Small" w:hAnsi="Sitka Small"/>
          <w:color w:val="262626"/>
          <w:w w:val="105"/>
          <w:sz w:val="24"/>
          <w:szCs w:val="24"/>
        </w:rPr>
        <w:t xml:space="preserve"> hours per</w:t>
      </w:r>
      <w:r w:rsidRPr="003F64BE">
        <w:rPr>
          <w:rFonts w:ascii="Sitka Small" w:hAnsi="Sitka Small"/>
          <w:color w:val="262626"/>
          <w:spacing w:val="-21"/>
          <w:w w:val="105"/>
          <w:sz w:val="24"/>
          <w:szCs w:val="24"/>
        </w:rPr>
        <w:t xml:space="preserve"> </w:t>
      </w:r>
      <w:r w:rsidRPr="003F64BE">
        <w:rPr>
          <w:rFonts w:ascii="Sitka Small" w:hAnsi="Sitka Small"/>
          <w:color w:val="262626"/>
          <w:w w:val="105"/>
          <w:sz w:val="24"/>
          <w:szCs w:val="24"/>
        </w:rPr>
        <w:t>week.</w:t>
      </w:r>
      <w:r w:rsidRPr="003F64BE">
        <w:rPr>
          <w:rFonts w:ascii="Sitka Small" w:hAnsi="Sitka Small"/>
          <w:color w:val="262626"/>
          <w:spacing w:val="-18"/>
          <w:w w:val="105"/>
          <w:sz w:val="24"/>
          <w:szCs w:val="24"/>
        </w:rPr>
        <w:t xml:space="preserve"> </w:t>
      </w:r>
    </w:p>
    <w:p w14:paraId="6A6B004A" w14:textId="3C3D6155" w:rsidR="001F744D" w:rsidRPr="003F64BE" w:rsidRDefault="003F64BE" w:rsidP="001F744D">
      <w:pPr>
        <w:pStyle w:val="NoSpacing"/>
        <w:numPr>
          <w:ilvl w:val="1"/>
          <w:numId w:val="18"/>
        </w:numPr>
        <w:rPr>
          <w:rFonts w:ascii="Sitka Small" w:hAnsi="Sitka Small"/>
          <w:color w:val="262626"/>
          <w:spacing w:val="-18"/>
          <w:w w:val="105"/>
          <w:sz w:val="24"/>
          <w:szCs w:val="24"/>
        </w:rPr>
      </w:pPr>
      <w:r>
        <w:rPr>
          <w:rFonts w:ascii="Sitka Small" w:hAnsi="Sitka Small"/>
          <w:color w:val="262626"/>
          <w:spacing w:val="-18"/>
          <w:w w:val="105"/>
          <w:sz w:val="24"/>
          <w:szCs w:val="24"/>
        </w:rPr>
        <w:t xml:space="preserve">The </w:t>
      </w:r>
      <w:r w:rsidR="0051702C">
        <w:rPr>
          <w:rFonts w:ascii="Sitka Small" w:hAnsi="Sitka Small"/>
          <w:color w:val="262626"/>
          <w:spacing w:val="-18"/>
          <w:w w:val="105"/>
          <w:sz w:val="24"/>
          <w:szCs w:val="24"/>
        </w:rPr>
        <w:t xml:space="preserve">maximum </w:t>
      </w:r>
      <w:r>
        <w:rPr>
          <w:rFonts w:ascii="Sitka Small" w:hAnsi="Sitka Small"/>
          <w:color w:val="262626"/>
          <w:spacing w:val="-18"/>
          <w:w w:val="105"/>
          <w:sz w:val="24"/>
          <w:szCs w:val="24"/>
        </w:rPr>
        <w:t xml:space="preserve">term of this position is </w:t>
      </w:r>
      <w:r w:rsidR="00E462A7">
        <w:rPr>
          <w:rFonts w:ascii="Sitka Small" w:hAnsi="Sitka Small"/>
          <w:color w:val="262626"/>
          <w:spacing w:val="-18"/>
          <w:w w:val="105"/>
          <w:sz w:val="24"/>
          <w:szCs w:val="24"/>
        </w:rPr>
        <w:t>3</w:t>
      </w:r>
      <w:r>
        <w:rPr>
          <w:rFonts w:ascii="Sitka Small" w:hAnsi="Sitka Small"/>
          <w:color w:val="262626"/>
          <w:spacing w:val="-18"/>
          <w:w w:val="105"/>
          <w:sz w:val="24"/>
          <w:szCs w:val="24"/>
        </w:rPr>
        <w:t xml:space="preserve"> months. </w:t>
      </w:r>
    </w:p>
    <w:p w14:paraId="7A9F8B12" w14:textId="77777777" w:rsidR="00F609AF" w:rsidRDefault="00F609AF" w:rsidP="00F609AF">
      <w:pPr>
        <w:pStyle w:val="NoSpacing"/>
        <w:numPr>
          <w:ilvl w:val="1"/>
          <w:numId w:val="18"/>
        </w:numPr>
        <w:rPr>
          <w:rFonts w:ascii="Sitka Small" w:hAnsi="Sitka Small"/>
          <w:color w:val="262626"/>
          <w:spacing w:val="-18"/>
          <w:w w:val="105"/>
          <w:sz w:val="24"/>
          <w:szCs w:val="24"/>
        </w:rPr>
      </w:pPr>
      <w:r w:rsidRPr="003F64BE">
        <w:rPr>
          <w:rFonts w:ascii="Sitka Small" w:hAnsi="Sitka Small"/>
          <w:color w:val="262626"/>
          <w:spacing w:val="-18"/>
          <w:w w:val="105"/>
          <w:sz w:val="24"/>
          <w:szCs w:val="24"/>
        </w:rPr>
        <w:t xml:space="preserve">Intern will spend 2-3 hours per day working in the gardens and 1-2 hours per day on </w:t>
      </w:r>
      <w:r>
        <w:rPr>
          <w:rFonts w:ascii="Sitka Small" w:hAnsi="Sitka Small"/>
          <w:color w:val="262626"/>
          <w:spacing w:val="-18"/>
          <w:w w:val="105"/>
          <w:sz w:val="24"/>
          <w:szCs w:val="24"/>
        </w:rPr>
        <w:t>learning</w:t>
      </w:r>
      <w:r w:rsidRPr="003F64BE">
        <w:rPr>
          <w:rFonts w:ascii="Sitka Small" w:hAnsi="Sitka Small"/>
          <w:color w:val="262626"/>
          <w:spacing w:val="-18"/>
          <w:w w:val="105"/>
          <w:sz w:val="24"/>
          <w:szCs w:val="24"/>
        </w:rPr>
        <w:t xml:space="preserve"> activities</w:t>
      </w:r>
      <w:r>
        <w:rPr>
          <w:rFonts w:ascii="Sitka Small" w:hAnsi="Sitka Small"/>
          <w:color w:val="262626"/>
          <w:spacing w:val="-18"/>
          <w:w w:val="105"/>
          <w:sz w:val="24"/>
          <w:szCs w:val="24"/>
        </w:rPr>
        <w:t>.</w:t>
      </w:r>
    </w:p>
    <w:p w14:paraId="7A20CA44" w14:textId="3DD5149F" w:rsidR="000501D7" w:rsidRPr="003F64BE" w:rsidRDefault="000501D7" w:rsidP="00F609AF">
      <w:pPr>
        <w:pStyle w:val="NoSpacing"/>
        <w:numPr>
          <w:ilvl w:val="1"/>
          <w:numId w:val="18"/>
        </w:numPr>
        <w:rPr>
          <w:rFonts w:ascii="Sitka Small" w:hAnsi="Sitka Small"/>
          <w:color w:val="262626"/>
          <w:spacing w:val="-18"/>
          <w:w w:val="105"/>
          <w:sz w:val="24"/>
          <w:szCs w:val="24"/>
        </w:rPr>
      </w:pPr>
      <w:r>
        <w:rPr>
          <w:rFonts w:ascii="Sitka Small" w:hAnsi="Sitka Small"/>
          <w:color w:val="262626"/>
          <w:spacing w:val="-18"/>
          <w:w w:val="105"/>
          <w:sz w:val="24"/>
          <w:szCs w:val="24"/>
        </w:rPr>
        <w:t xml:space="preserve">Hours of work in the garden may vary due to </w:t>
      </w:r>
      <w:r w:rsidR="00781116">
        <w:rPr>
          <w:rFonts w:ascii="Sitka Small" w:hAnsi="Sitka Small"/>
          <w:color w:val="262626"/>
          <w:spacing w:val="-18"/>
          <w:w w:val="105"/>
          <w:sz w:val="24"/>
          <w:szCs w:val="24"/>
        </w:rPr>
        <w:t xml:space="preserve">flora and fauna life </w:t>
      </w:r>
      <w:r w:rsidR="00781116">
        <w:rPr>
          <w:rFonts w:ascii="Sitka Small" w:hAnsi="Sitka Small"/>
          <w:color w:val="262626"/>
          <w:spacing w:val="-18"/>
          <w:w w:val="105"/>
          <w:sz w:val="24"/>
          <w:szCs w:val="24"/>
        </w:rPr>
        <w:lastRenderedPageBreak/>
        <w:t>cycles.</w:t>
      </w:r>
      <w:r>
        <w:br/>
      </w:r>
      <w:r>
        <w:br/>
      </w:r>
    </w:p>
    <w:p w14:paraId="3155BE24" w14:textId="249F764F" w:rsidR="00F56BD6" w:rsidRPr="003F64BE" w:rsidRDefault="00F56BD6" w:rsidP="00F56BD6">
      <w:pPr>
        <w:pStyle w:val="NoSpacing"/>
        <w:numPr>
          <w:ilvl w:val="0"/>
          <w:numId w:val="18"/>
        </w:numPr>
        <w:rPr>
          <w:rFonts w:ascii="Sitka Small" w:hAnsi="Sitka Small"/>
          <w:sz w:val="24"/>
          <w:szCs w:val="24"/>
        </w:rPr>
      </w:pPr>
      <w:r w:rsidRPr="003F64BE">
        <w:rPr>
          <w:rFonts w:ascii="Sitka Small" w:hAnsi="Sitka Small"/>
          <w:color w:val="262626"/>
          <w:w w:val="105"/>
          <w:sz w:val="24"/>
          <w:szCs w:val="24"/>
        </w:rPr>
        <w:t xml:space="preserve">The </w:t>
      </w:r>
      <w:r w:rsidR="001F744D" w:rsidRPr="003F64BE">
        <w:rPr>
          <w:rFonts w:ascii="Sitka Small" w:hAnsi="Sitka Small"/>
          <w:color w:val="262626"/>
          <w:w w:val="105"/>
          <w:sz w:val="24"/>
          <w:szCs w:val="24"/>
        </w:rPr>
        <w:t>intern</w:t>
      </w:r>
      <w:r w:rsidRPr="003F64BE">
        <w:rPr>
          <w:rFonts w:ascii="Sitka Small" w:hAnsi="Sitka Small"/>
          <w:color w:val="262626"/>
          <w:w w:val="105"/>
          <w:sz w:val="24"/>
          <w:szCs w:val="24"/>
        </w:rPr>
        <w:t xml:space="preserve"> will have the following periods of leave at full</w:t>
      </w:r>
      <w:r w:rsidRPr="003F64BE">
        <w:rPr>
          <w:rFonts w:ascii="Sitka Small" w:hAnsi="Sitka Small"/>
          <w:color w:val="262626"/>
          <w:spacing w:val="-8"/>
          <w:w w:val="105"/>
          <w:sz w:val="24"/>
          <w:szCs w:val="24"/>
        </w:rPr>
        <w:t xml:space="preserve"> </w:t>
      </w:r>
      <w:r w:rsidRPr="003F64BE">
        <w:rPr>
          <w:rFonts w:ascii="Sitka Small" w:hAnsi="Sitka Small"/>
          <w:color w:val="262626"/>
          <w:w w:val="105"/>
          <w:sz w:val="24"/>
          <w:szCs w:val="24"/>
        </w:rPr>
        <w:t>compensation:</w:t>
      </w:r>
    </w:p>
    <w:p w14:paraId="3889F97B" w14:textId="77777777" w:rsidR="00AD37E8" w:rsidRDefault="00F56BD6" w:rsidP="00F56BD6">
      <w:pPr>
        <w:pStyle w:val="NoSpacing"/>
        <w:numPr>
          <w:ilvl w:val="1"/>
          <w:numId w:val="18"/>
        </w:numPr>
        <w:rPr>
          <w:rFonts w:ascii="Sitka Small" w:hAnsi="Sitka Small"/>
          <w:sz w:val="24"/>
          <w:szCs w:val="24"/>
        </w:rPr>
      </w:pPr>
      <w:r w:rsidRPr="003F64BE">
        <w:rPr>
          <w:rFonts w:ascii="Sitka Small" w:hAnsi="Sitka Small"/>
          <w:color w:val="262626"/>
          <w:w w:val="105"/>
          <w:sz w:val="24"/>
          <w:szCs w:val="24"/>
        </w:rPr>
        <w:t>National holidays.</w:t>
      </w:r>
    </w:p>
    <w:p w14:paraId="797D0FD8" w14:textId="63CC9B47" w:rsidR="00E534AB" w:rsidRPr="00AD37E8" w:rsidRDefault="00AD37E8" w:rsidP="00F56BD6">
      <w:pPr>
        <w:pStyle w:val="NoSpacing"/>
        <w:numPr>
          <w:ilvl w:val="1"/>
          <w:numId w:val="18"/>
        </w:numPr>
        <w:rPr>
          <w:rFonts w:ascii="Sitka Small" w:hAnsi="Sitka Small"/>
          <w:sz w:val="24"/>
          <w:szCs w:val="24"/>
        </w:rPr>
      </w:pPr>
      <w:r w:rsidRPr="00AD37E8">
        <w:rPr>
          <w:rFonts w:ascii="Sitka Small" w:hAnsi="Sitka Small"/>
          <w:color w:val="262626"/>
          <w:sz w:val="24"/>
          <w:szCs w:val="24"/>
        </w:rPr>
        <w:t xml:space="preserve">One week of vacation, schedule to minimize disruption to </w:t>
      </w:r>
      <w:r>
        <w:rPr>
          <w:rFonts w:ascii="Sitka Small" w:hAnsi="Sitka Small"/>
          <w:color w:val="262626"/>
          <w:sz w:val="24"/>
          <w:szCs w:val="24"/>
        </w:rPr>
        <w:t>Monarch migration</w:t>
      </w:r>
      <w:r w:rsidRPr="00AD37E8">
        <w:rPr>
          <w:rFonts w:ascii="Sitka Small" w:hAnsi="Sitka Small"/>
          <w:color w:val="262626"/>
          <w:sz w:val="24"/>
          <w:szCs w:val="24"/>
        </w:rPr>
        <w:t xml:space="preserve"> schedules and </w:t>
      </w:r>
      <w:r>
        <w:rPr>
          <w:rFonts w:ascii="Sitka Small" w:hAnsi="Sitka Small"/>
          <w:color w:val="262626"/>
          <w:sz w:val="24"/>
          <w:szCs w:val="24"/>
        </w:rPr>
        <w:t xml:space="preserve">educational </w:t>
      </w:r>
      <w:r w:rsidRPr="00AD37E8">
        <w:rPr>
          <w:rFonts w:ascii="Sitka Small" w:hAnsi="Sitka Small"/>
          <w:color w:val="262626"/>
          <w:sz w:val="24"/>
          <w:szCs w:val="24"/>
        </w:rPr>
        <w:t>events.</w:t>
      </w:r>
    </w:p>
    <w:p w14:paraId="6110894C" w14:textId="77777777" w:rsidR="003C544D" w:rsidRPr="003F64BE" w:rsidRDefault="003C544D" w:rsidP="003C544D">
      <w:pPr>
        <w:pStyle w:val="NoSpacing"/>
        <w:ind w:left="720"/>
        <w:rPr>
          <w:rFonts w:ascii="Sitka Small" w:hAnsi="Sitka Small"/>
          <w:b/>
          <w:bCs/>
          <w:sz w:val="24"/>
          <w:szCs w:val="24"/>
          <w:u w:val="single"/>
        </w:rPr>
      </w:pPr>
    </w:p>
    <w:p w14:paraId="52701ED8" w14:textId="77777777" w:rsidR="003C544D" w:rsidRPr="003F64BE" w:rsidRDefault="003C544D" w:rsidP="003C544D">
      <w:pPr>
        <w:pStyle w:val="NoSpacing"/>
        <w:rPr>
          <w:rFonts w:ascii="Sitka Small" w:hAnsi="Sitka Small"/>
          <w:b/>
          <w:bCs/>
          <w:sz w:val="24"/>
          <w:szCs w:val="24"/>
          <w:u w:val="single"/>
        </w:rPr>
      </w:pPr>
      <w:r w:rsidRPr="003F64BE">
        <w:rPr>
          <w:rFonts w:ascii="Sitka Small" w:hAnsi="Sitka Small"/>
          <w:b/>
          <w:bCs/>
          <w:sz w:val="24"/>
          <w:szCs w:val="24"/>
          <w:u w:val="single"/>
        </w:rPr>
        <w:t xml:space="preserve">SECTION </w:t>
      </w:r>
      <w:r>
        <w:rPr>
          <w:rFonts w:ascii="Sitka Small" w:hAnsi="Sitka Small"/>
          <w:b/>
          <w:bCs/>
          <w:sz w:val="24"/>
          <w:szCs w:val="24"/>
          <w:u w:val="single"/>
        </w:rPr>
        <w:t>D</w:t>
      </w:r>
      <w:r w:rsidRPr="003F64BE">
        <w:rPr>
          <w:rFonts w:ascii="Sitka Small" w:hAnsi="Sitka Small"/>
          <w:b/>
          <w:bCs/>
          <w:sz w:val="24"/>
          <w:szCs w:val="24"/>
          <w:u w:val="single"/>
        </w:rPr>
        <w:t xml:space="preserve">. </w:t>
      </w:r>
      <w:r>
        <w:rPr>
          <w:rFonts w:ascii="Sitka Small" w:hAnsi="Sitka Small"/>
          <w:b/>
          <w:bCs/>
          <w:sz w:val="24"/>
          <w:szCs w:val="24"/>
          <w:u w:val="single"/>
        </w:rPr>
        <w:t>COMPENSATION</w:t>
      </w:r>
    </w:p>
    <w:p w14:paraId="13DB9F86" w14:textId="77777777" w:rsidR="00F56BD6" w:rsidRPr="003F64BE" w:rsidRDefault="00F56BD6" w:rsidP="00F56BD6">
      <w:pPr>
        <w:pStyle w:val="NoSpacing"/>
        <w:rPr>
          <w:rFonts w:ascii="Sitka Small" w:hAnsi="Sitka Small"/>
          <w:color w:val="1F1F1F"/>
          <w:w w:val="105"/>
          <w:sz w:val="24"/>
          <w:szCs w:val="24"/>
        </w:rPr>
      </w:pPr>
    </w:p>
    <w:p w14:paraId="53857910" w14:textId="3D5D8A56" w:rsidR="007B3809" w:rsidRPr="003F64BE" w:rsidRDefault="00F56BD6" w:rsidP="007B3809">
      <w:pPr>
        <w:pStyle w:val="NoSpacing"/>
        <w:numPr>
          <w:ilvl w:val="0"/>
          <w:numId w:val="19"/>
        </w:numPr>
        <w:rPr>
          <w:rFonts w:ascii="Sitka Small" w:hAnsi="Sitka Small"/>
          <w:color w:val="1F1F1F"/>
          <w:sz w:val="24"/>
          <w:szCs w:val="24"/>
        </w:rPr>
      </w:pPr>
      <w:r w:rsidRPr="003F64BE">
        <w:rPr>
          <w:rFonts w:ascii="Sitka Small" w:hAnsi="Sitka Small"/>
          <w:color w:val="1F1F1F"/>
          <w:w w:val="105"/>
          <w:sz w:val="24"/>
          <w:szCs w:val="24"/>
        </w:rPr>
        <w:t>The cash allowance for work performed term shall</w:t>
      </w:r>
      <w:r w:rsidRPr="003F64BE">
        <w:rPr>
          <w:rFonts w:ascii="Sitka Small" w:hAnsi="Sitka Small"/>
          <w:color w:val="1F1F1F"/>
          <w:spacing w:val="-1"/>
          <w:w w:val="105"/>
          <w:sz w:val="24"/>
          <w:szCs w:val="24"/>
        </w:rPr>
        <w:t xml:space="preserve"> </w:t>
      </w:r>
      <w:r w:rsidRPr="003F64BE">
        <w:rPr>
          <w:rFonts w:ascii="Sitka Small" w:hAnsi="Sitka Small"/>
          <w:color w:val="1F1F1F"/>
          <w:w w:val="105"/>
          <w:sz w:val="24"/>
          <w:szCs w:val="24"/>
        </w:rPr>
        <w:t>be</w:t>
      </w:r>
      <w:r w:rsidR="007B3809" w:rsidRPr="003F64BE">
        <w:rPr>
          <w:rFonts w:ascii="Sitka Small" w:hAnsi="Sitka Small"/>
          <w:color w:val="1F1F1F"/>
          <w:w w:val="105"/>
          <w:sz w:val="24"/>
          <w:szCs w:val="24"/>
        </w:rPr>
        <w:t xml:space="preserve"> </w:t>
      </w:r>
      <w:r w:rsidR="007B3809" w:rsidRPr="003C544D">
        <w:rPr>
          <w:rFonts w:ascii="Sitka Small" w:hAnsi="Sitka Small"/>
          <w:color w:val="1F1F1F"/>
          <w:w w:val="105"/>
          <w:sz w:val="24"/>
          <w:szCs w:val="24"/>
        </w:rPr>
        <w:t>$</w:t>
      </w:r>
      <w:r w:rsidR="003C544D" w:rsidRPr="003C544D">
        <w:rPr>
          <w:rFonts w:ascii="Sitka Small" w:hAnsi="Sitka Small"/>
          <w:color w:val="1F1F1F"/>
          <w:w w:val="105"/>
          <w:sz w:val="24"/>
          <w:szCs w:val="24"/>
        </w:rPr>
        <w:t>1</w:t>
      </w:r>
      <w:r w:rsidR="003C10D7" w:rsidRPr="003C544D">
        <w:rPr>
          <w:rFonts w:ascii="Sitka Small" w:hAnsi="Sitka Small"/>
          <w:color w:val="1F1F1F"/>
          <w:w w:val="105"/>
          <w:sz w:val="24"/>
          <w:szCs w:val="24"/>
        </w:rPr>
        <w:t>,000</w:t>
      </w:r>
      <w:r w:rsidR="00367125" w:rsidRPr="003C544D">
        <w:rPr>
          <w:rFonts w:ascii="Sitka Small" w:hAnsi="Sitka Small"/>
          <w:color w:val="1F1F1F"/>
          <w:w w:val="105"/>
          <w:sz w:val="24"/>
          <w:szCs w:val="24"/>
        </w:rPr>
        <w:t xml:space="preserve"> </w:t>
      </w:r>
      <w:r w:rsidR="007B3809" w:rsidRPr="003C544D">
        <w:rPr>
          <w:rFonts w:ascii="Sitka Small" w:hAnsi="Sitka Small"/>
          <w:color w:val="1F1F1F"/>
          <w:w w:val="105"/>
          <w:sz w:val="24"/>
          <w:szCs w:val="24"/>
        </w:rPr>
        <w:t xml:space="preserve">per </w:t>
      </w:r>
      <w:r w:rsidR="003C544D" w:rsidRPr="003C544D">
        <w:rPr>
          <w:rFonts w:ascii="Sitka Small" w:hAnsi="Sitka Small"/>
          <w:color w:val="1F1F1F"/>
          <w:w w:val="105"/>
          <w:sz w:val="24"/>
          <w:szCs w:val="24"/>
        </w:rPr>
        <w:t>month</w:t>
      </w:r>
      <w:r w:rsidR="007B3809" w:rsidRPr="003C544D">
        <w:rPr>
          <w:rFonts w:ascii="Sitka Small" w:hAnsi="Sitka Small"/>
          <w:color w:val="1F1F1F"/>
          <w:w w:val="105"/>
          <w:sz w:val="24"/>
          <w:szCs w:val="24"/>
        </w:rPr>
        <w:t>.</w:t>
      </w:r>
    </w:p>
    <w:p w14:paraId="328C3C25" w14:textId="77777777" w:rsidR="00146BE4" w:rsidRPr="003F64BE" w:rsidRDefault="00146BE4" w:rsidP="00146BE4">
      <w:pPr>
        <w:pStyle w:val="NoSpacing"/>
        <w:numPr>
          <w:ilvl w:val="0"/>
          <w:numId w:val="19"/>
        </w:numPr>
        <w:rPr>
          <w:rFonts w:ascii="Sitka Small" w:hAnsi="Sitka Small"/>
          <w:color w:val="1F1F1F"/>
          <w:sz w:val="24"/>
          <w:szCs w:val="24"/>
        </w:rPr>
      </w:pPr>
      <w:r w:rsidRPr="003F64BE">
        <w:rPr>
          <w:rFonts w:ascii="Sitka Small" w:hAnsi="Sitka Small"/>
          <w:color w:val="1F1F1F"/>
          <w:w w:val="105"/>
          <w:sz w:val="24"/>
          <w:szCs w:val="24"/>
        </w:rPr>
        <w:t xml:space="preserve">The </w:t>
      </w:r>
      <w:r>
        <w:rPr>
          <w:rFonts w:ascii="Sitka Small" w:hAnsi="Sitka Small"/>
          <w:color w:val="1F1F1F"/>
          <w:w w:val="105"/>
          <w:sz w:val="24"/>
          <w:szCs w:val="24"/>
        </w:rPr>
        <w:t>intern</w:t>
      </w:r>
      <w:r w:rsidRPr="003F64BE">
        <w:rPr>
          <w:rFonts w:ascii="Sitka Small" w:hAnsi="Sitka Small"/>
          <w:color w:val="1F1F1F"/>
          <w:w w:val="105"/>
          <w:sz w:val="24"/>
          <w:szCs w:val="24"/>
        </w:rPr>
        <w:t xml:space="preserve"> will receive housing at </w:t>
      </w:r>
      <w:r>
        <w:rPr>
          <w:rFonts w:ascii="Sitka Small" w:hAnsi="Sitka Small"/>
          <w:color w:val="1F1F1F"/>
          <w:w w:val="105"/>
          <w:sz w:val="24"/>
          <w:szCs w:val="24"/>
        </w:rPr>
        <w:t>Upton</w:t>
      </w:r>
      <w:r w:rsidRPr="003F64BE">
        <w:rPr>
          <w:rFonts w:ascii="Sitka Small" w:hAnsi="Sitka Small"/>
          <w:color w:val="1F1F1F"/>
          <w:w w:val="105"/>
          <w:sz w:val="24"/>
          <w:szCs w:val="24"/>
        </w:rPr>
        <w:t xml:space="preserve"> House with access to the public kitchen on the main floor.</w:t>
      </w:r>
    </w:p>
    <w:p w14:paraId="16DE6913" w14:textId="77777777" w:rsidR="00F56BD6" w:rsidRDefault="00F56BD6" w:rsidP="00F56BD6">
      <w:pPr>
        <w:pStyle w:val="NoSpacing"/>
        <w:rPr>
          <w:rFonts w:ascii="Sitka Small" w:hAnsi="Sitka Small"/>
          <w:sz w:val="24"/>
          <w:szCs w:val="24"/>
        </w:rPr>
      </w:pPr>
    </w:p>
    <w:p w14:paraId="7B81C3AB" w14:textId="77777777" w:rsidR="00950782" w:rsidRDefault="00950782" w:rsidP="00950782">
      <w:pPr>
        <w:pStyle w:val="NoSpacing"/>
        <w:rPr>
          <w:rFonts w:ascii="Sitka Small" w:hAnsi="Sitka Small"/>
          <w:b/>
          <w:bCs/>
          <w:sz w:val="24"/>
          <w:szCs w:val="24"/>
          <w:u w:val="single"/>
        </w:rPr>
      </w:pPr>
      <w:r w:rsidRPr="003F64BE">
        <w:rPr>
          <w:rFonts w:ascii="Sitka Small" w:hAnsi="Sitka Small"/>
          <w:b/>
          <w:bCs/>
          <w:sz w:val="24"/>
          <w:szCs w:val="24"/>
          <w:u w:val="single"/>
        </w:rPr>
        <w:t xml:space="preserve">SECTION </w:t>
      </w:r>
      <w:r>
        <w:rPr>
          <w:rFonts w:ascii="Sitka Small" w:hAnsi="Sitka Small"/>
          <w:b/>
          <w:bCs/>
          <w:sz w:val="24"/>
          <w:szCs w:val="24"/>
          <w:u w:val="single"/>
        </w:rPr>
        <w:t>E</w:t>
      </w:r>
      <w:r w:rsidRPr="003F64BE">
        <w:rPr>
          <w:rFonts w:ascii="Sitka Small" w:hAnsi="Sitka Small"/>
          <w:b/>
          <w:bCs/>
          <w:sz w:val="24"/>
          <w:szCs w:val="24"/>
          <w:u w:val="single"/>
        </w:rPr>
        <w:t xml:space="preserve">. </w:t>
      </w:r>
      <w:r>
        <w:rPr>
          <w:rFonts w:ascii="Sitka Small" w:hAnsi="Sitka Small"/>
          <w:b/>
          <w:bCs/>
          <w:sz w:val="24"/>
          <w:szCs w:val="24"/>
          <w:u w:val="single"/>
        </w:rPr>
        <w:t>CAREER PATH AND DEGREE POTENTIALS</w:t>
      </w:r>
    </w:p>
    <w:p w14:paraId="3C3C65F1" w14:textId="7A25219F" w:rsidR="00950782" w:rsidRDefault="0F597892" w:rsidP="00950782">
      <w:pPr>
        <w:pStyle w:val="NoSpacing"/>
        <w:numPr>
          <w:ilvl w:val="0"/>
          <w:numId w:val="25"/>
        </w:numPr>
        <w:rPr>
          <w:rFonts w:ascii="Sitka Small" w:hAnsi="Sitka Small"/>
          <w:sz w:val="24"/>
          <w:szCs w:val="24"/>
        </w:rPr>
      </w:pPr>
      <w:r w:rsidRPr="0F597892">
        <w:rPr>
          <w:rFonts w:ascii="Sitka Small" w:hAnsi="Sitka Small"/>
          <w:sz w:val="24"/>
          <w:szCs w:val="24"/>
        </w:rPr>
        <w:t>This internship will provide experience helpful in the pursuit of several career and degree opportunities. For example (not intended as a complete list):</w:t>
      </w:r>
    </w:p>
    <w:p w14:paraId="0A5309D3" w14:textId="77777777" w:rsidR="00C66489" w:rsidRDefault="00F64A6F" w:rsidP="00950782">
      <w:pPr>
        <w:pStyle w:val="NoSpacing"/>
        <w:numPr>
          <w:ilvl w:val="1"/>
          <w:numId w:val="25"/>
        </w:numPr>
        <w:rPr>
          <w:rFonts w:ascii="Sitka Small" w:hAnsi="Sitka Small"/>
          <w:sz w:val="24"/>
          <w:szCs w:val="24"/>
        </w:rPr>
      </w:pPr>
      <w:r>
        <w:rPr>
          <w:rFonts w:ascii="Sitka Small" w:hAnsi="Sitka Small"/>
          <w:sz w:val="24"/>
          <w:szCs w:val="24"/>
        </w:rPr>
        <w:t xml:space="preserve">Fisheries, Wildlife and Conservation </w:t>
      </w:r>
      <w:r w:rsidR="00C66489">
        <w:rPr>
          <w:rFonts w:ascii="Sitka Small" w:hAnsi="Sitka Small"/>
          <w:sz w:val="24"/>
          <w:szCs w:val="24"/>
        </w:rPr>
        <w:t>Biology</w:t>
      </w:r>
    </w:p>
    <w:p w14:paraId="741F9AE6" w14:textId="3CC5C63E" w:rsidR="00950782" w:rsidRDefault="00950782" w:rsidP="00950782">
      <w:pPr>
        <w:pStyle w:val="NoSpacing"/>
        <w:numPr>
          <w:ilvl w:val="1"/>
          <w:numId w:val="25"/>
        </w:numPr>
        <w:rPr>
          <w:rFonts w:ascii="Sitka Small" w:hAnsi="Sitka Small"/>
          <w:sz w:val="24"/>
          <w:szCs w:val="24"/>
        </w:rPr>
      </w:pPr>
      <w:r>
        <w:rPr>
          <w:rFonts w:ascii="Sitka Small" w:hAnsi="Sitka Small"/>
          <w:sz w:val="24"/>
          <w:szCs w:val="24"/>
        </w:rPr>
        <w:t>Natural Resources and Conservation</w:t>
      </w:r>
    </w:p>
    <w:p w14:paraId="7B866D46" w14:textId="77777777" w:rsidR="00950782" w:rsidRDefault="00950782" w:rsidP="00950782">
      <w:pPr>
        <w:pStyle w:val="NoSpacing"/>
        <w:numPr>
          <w:ilvl w:val="1"/>
          <w:numId w:val="25"/>
        </w:numPr>
        <w:rPr>
          <w:rFonts w:ascii="Sitka Small" w:hAnsi="Sitka Small"/>
          <w:sz w:val="24"/>
          <w:szCs w:val="24"/>
        </w:rPr>
      </w:pPr>
      <w:r>
        <w:rPr>
          <w:rFonts w:ascii="Sitka Small" w:hAnsi="Sitka Small"/>
          <w:sz w:val="24"/>
          <w:szCs w:val="24"/>
        </w:rPr>
        <w:t>Landscape Designer or Architect</w:t>
      </w:r>
    </w:p>
    <w:p w14:paraId="6F1B2338" w14:textId="7CB07ECB" w:rsidR="00950782" w:rsidRDefault="00950782" w:rsidP="00950782">
      <w:pPr>
        <w:pStyle w:val="NoSpacing"/>
        <w:numPr>
          <w:ilvl w:val="1"/>
          <w:numId w:val="25"/>
        </w:numPr>
        <w:rPr>
          <w:rFonts w:ascii="Sitka Small" w:hAnsi="Sitka Small"/>
          <w:sz w:val="24"/>
          <w:szCs w:val="24"/>
        </w:rPr>
      </w:pPr>
      <w:r>
        <w:rPr>
          <w:rFonts w:ascii="Sitka Small" w:hAnsi="Sitka Small"/>
          <w:sz w:val="24"/>
          <w:szCs w:val="24"/>
        </w:rPr>
        <w:t>Environmental Studies</w:t>
      </w:r>
    </w:p>
    <w:p w14:paraId="4F965B4F" w14:textId="5ABCA7F4" w:rsidR="00243666" w:rsidRDefault="00243666" w:rsidP="00950782">
      <w:pPr>
        <w:pStyle w:val="NoSpacing"/>
        <w:numPr>
          <w:ilvl w:val="1"/>
          <w:numId w:val="25"/>
        </w:numPr>
        <w:rPr>
          <w:rFonts w:ascii="Sitka Small" w:hAnsi="Sitka Small"/>
          <w:sz w:val="24"/>
          <w:szCs w:val="24"/>
        </w:rPr>
      </w:pPr>
      <w:r>
        <w:rPr>
          <w:rFonts w:ascii="Sitka Small" w:hAnsi="Sitka Small"/>
          <w:sz w:val="24"/>
          <w:szCs w:val="24"/>
        </w:rPr>
        <w:t>Outdoor Education</w:t>
      </w:r>
    </w:p>
    <w:p w14:paraId="71A8D0CD" w14:textId="05E71639" w:rsidR="00243666" w:rsidRDefault="00243666" w:rsidP="00950782">
      <w:pPr>
        <w:pStyle w:val="NoSpacing"/>
        <w:numPr>
          <w:ilvl w:val="1"/>
          <w:numId w:val="25"/>
        </w:numPr>
        <w:rPr>
          <w:rFonts w:ascii="Sitka Small" w:hAnsi="Sitka Small"/>
          <w:sz w:val="24"/>
          <w:szCs w:val="24"/>
        </w:rPr>
      </w:pPr>
      <w:r>
        <w:rPr>
          <w:rFonts w:ascii="Sitka Small" w:hAnsi="Sitka Small"/>
          <w:sz w:val="24"/>
          <w:szCs w:val="24"/>
        </w:rPr>
        <w:t>Range Management</w:t>
      </w:r>
    </w:p>
    <w:p w14:paraId="3C99C88A" w14:textId="7C14A4DD" w:rsidR="00F64A6F" w:rsidRDefault="00C66489" w:rsidP="00C66489">
      <w:pPr>
        <w:pStyle w:val="NoSpacing"/>
        <w:numPr>
          <w:ilvl w:val="1"/>
          <w:numId w:val="25"/>
        </w:numPr>
        <w:rPr>
          <w:rFonts w:ascii="Sitka Small" w:hAnsi="Sitka Small"/>
          <w:sz w:val="24"/>
          <w:szCs w:val="24"/>
        </w:rPr>
      </w:pPr>
      <w:r>
        <w:rPr>
          <w:rFonts w:ascii="Sitka Small" w:hAnsi="Sitka Small"/>
          <w:sz w:val="24"/>
          <w:szCs w:val="24"/>
        </w:rPr>
        <w:t>Park Management</w:t>
      </w:r>
    </w:p>
    <w:p w14:paraId="5A972065" w14:textId="43F10A6C" w:rsidR="00C66489" w:rsidRDefault="009357E6" w:rsidP="00C66489">
      <w:pPr>
        <w:pStyle w:val="NoSpacing"/>
        <w:numPr>
          <w:ilvl w:val="1"/>
          <w:numId w:val="25"/>
        </w:numPr>
        <w:rPr>
          <w:rFonts w:ascii="Sitka Small" w:hAnsi="Sitka Small"/>
          <w:sz w:val="24"/>
          <w:szCs w:val="24"/>
        </w:rPr>
      </w:pPr>
      <w:r>
        <w:rPr>
          <w:rFonts w:ascii="Sitka Small" w:hAnsi="Sitka Small"/>
          <w:sz w:val="24"/>
          <w:szCs w:val="24"/>
        </w:rPr>
        <w:t>Soil Science</w:t>
      </w:r>
    </w:p>
    <w:p w14:paraId="08AB7186" w14:textId="3DCDB561" w:rsidR="009357E6" w:rsidRDefault="009357E6" w:rsidP="00C66489">
      <w:pPr>
        <w:pStyle w:val="NoSpacing"/>
        <w:numPr>
          <w:ilvl w:val="1"/>
          <w:numId w:val="25"/>
        </w:numPr>
        <w:rPr>
          <w:rFonts w:ascii="Sitka Small" w:hAnsi="Sitka Small"/>
          <w:sz w:val="24"/>
          <w:szCs w:val="24"/>
        </w:rPr>
      </w:pPr>
      <w:r>
        <w:rPr>
          <w:rFonts w:ascii="Sitka Small" w:hAnsi="Sitka Small"/>
          <w:sz w:val="24"/>
          <w:szCs w:val="24"/>
        </w:rPr>
        <w:t>Agronomy</w:t>
      </w:r>
    </w:p>
    <w:p w14:paraId="75B35B1B" w14:textId="3B868C85" w:rsidR="009357E6" w:rsidRPr="00C66489" w:rsidRDefault="009357E6" w:rsidP="00C66489">
      <w:pPr>
        <w:pStyle w:val="NoSpacing"/>
        <w:numPr>
          <w:ilvl w:val="1"/>
          <w:numId w:val="25"/>
        </w:numPr>
        <w:rPr>
          <w:rFonts w:ascii="Sitka Small" w:hAnsi="Sitka Small"/>
          <w:sz w:val="24"/>
          <w:szCs w:val="24"/>
        </w:rPr>
      </w:pPr>
      <w:r>
        <w:rPr>
          <w:rFonts w:ascii="Sitka Small" w:hAnsi="Sitka Small"/>
          <w:sz w:val="24"/>
          <w:szCs w:val="24"/>
        </w:rPr>
        <w:t>Soil and Water Conservation</w:t>
      </w:r>
    </w:p>
    <w:p w14:paraId="76120220" w14:textId="77777777" w:rsidR="00950782" w:rsidRPr="0098700D" w:rsidRDefault="00950782" w:rsidP="00950782">
      <w:pPr>
        <w:pStyle w:val="NoSpacing"/>
        <w:numPr>
          <w:ilvl w:val="0"/>
          <w:numId w:val="25"/>
        </w:numPr>
        <w:rPr>
          <w:rFonts w:ascii="Sitka Small" w:hAnsi="Sitka Small"/>
          <w:sz w:val="24"/>
          <w:szCs w:val="24"/>
        </w:rPr>
      </w:pPr>
      <w:r>
        <w:rPr>
          <w:rFonts w:ascii="Sitka Small" w:hAnsi="Sitka Small"/>
          <w:sz w:val="24"/>
          <w:szCs w:val="24"/>
        </w:rPr>
        <w:t xml:space="preserve">Requirements of this internship can be negotiated to meet the needs for an internship credit, as required by the intern’s educational facility. </w:t>
      </w:r>
    </w:p>
    <w:p w14:paraId="3511B62E" w14:textId="6EC757AD" w:rsidR="0F597892" w:rsidRDefault="0F597892" w:rsidP="0F597892">
      <w:pPr>
        <w:pStyle w:val="NoSpacing"/>
        <w:rPr>
          <w:sz w:val="24"/>
          <w:szCs w:val="24"/>
        </w:rPr>
      </w:pPr>
    </w:p>
    <w:p w14:paraId="7931A7C4" w14:textId="16273DA5" w:rsidR="008F09AF" w:rsidRPr="003F64BE" w:rsidRDefault="0F597892" w:rsidP="0F597892">
      <w:pPr>
        <w:pStyle w:val="NoSpacing"/>
        <w:rPr>
          <w:rFonts w:ascii="Sitka Small" w:hAnsi="Sitka Small"/>
          <w:b/>
          <w:bCs/>
          <w:sz w:val="24"/>
          <w:szCs w:val="24"/>
          <w:u w:val="single"/>
        </w:rPr>
      </w:pPr>
      <w:r w:rsidRPr="0F597892">
        <w:rPr>
          <w:rFonts w:ascii="Sitka Small" w:hAnsi="Sitka Small"/>
          <w:b/>
          <w:bCs/>
          <w:sz w:val="24"/>
          <w:szCs w:val="24"/>
          <w:u w:val="single"/>
        </w:rPr>
        <w:t>SECTION F. OTHER AGREEMENTS</w:t>
      </w:r>
    </w:p>
    <w:p w14:paraId="00FDF2CF" w14:textId="77777777" w:rsidR="008F09AF" w:rsidRPr="003F64BE" w:rsidRDefault="008F09AF" w:rsidP="008F09AF">
      <w:pPr>
        <w:pStyle w:val="NoSpacing"/>
        <w:numPr>
          <w:ilvl w:val="0"/>
          <w:numId w:val="22"/>
        </w:numPr>
        <w:rPr>
          <w:rFonts w:ascii="Sitka Small" w:hAnsi="Sitka Small"/>
          <w:sz w:val="24"/>
          <w:szCs w:val="24"/>
        </w:rPr>
      </w:pPr>
      <w:r w:rsidRPr="003F64BE">
        <w:rPr>
          <w:rFonts w:ascii="Sitka Small" w:hAnsi="Sitka Small"/>
          <w:color w:val="232323"/>
          <w:w w:val="110"/>
          <w:sz w:val="24"/>
          <w:szCs w:val="24"/>
        </w:rPr>
        <w:t>Compensation and housing shall become effective on the start</w:t>
      </w:r>
      <w:r w:rsidRPr="003F64BE">
        <w:rPr>
          <w:rFonts w:ascii="Sitka Small" w:hAnsi="Sitka Small"/>
          <w:color w:val="232323"/>
          <w:spacing w:val="-8"/>
          <w:w w:val="110"/>
          <w:sz w:val="24"/>
          <w:szCs w:val="24"/>
        </w:rPr>
        <w:t xml:space="preserve"> </w:t>
      </w:r>
      <w:r w:rsidRPr="003F64BE">
        <w:rPr>
          <w:rFonts w:ascii="Sitka Small" w:hAnsi="Sitka Small"/>
          <w:color w:val="232323"/>
          <w:w w:val="110"/>
          <w:sz w:val="24"/>
          <w:szCs w:val="24"/>
        </w:rPr>
        <w:t>date.</w:t>
      </w:r>
    </w:p>
    <w:p w14:paraId="45ED34F9" w14:textId="422BC165" w:rsidR="008F09AF" w:rsidRPr="003F64BE" w:rsidRDefault="0F597892" w:rsidP="0F597892">
      <w:pPr>
        <w:pStyle w:val="NoSpacing"/>
        <w:numPr>
          <w:ilvl w:val="0"/>
          <w:numId w:val="22"/>
        </w:numPr>
        <w:rPr>
          <w:rFonts w:ascii="Sitka Small" w:hAnsi="Sitka Small"/>
          <w:sz w:val="24"/>
          <w:szCs w:val="24"/>
        </w:rPr>
      </w:pPr>
      <w:r w:rsidRPr="0F597892">
        <w:rPr>
          <w:rFonts w:ascii="Sitka Small" w:hAnsi="Sitka Small"/>
          <w:color w:val="232323"/>
          <w:sz w:val="24"/>
          <w:szCs w:val="24"/>
        </w:rPr>
        <w:t>This job requires lifting, outdoor work in heat, rain, and other conditions, and operation of equipment.</w:t>
      </w:r>
    </w:p>
    <w:p w14:paraId="3BF2DF0F" w14:textId="6D038B56" w:rsidR="0F597892" w:rsidRDefault="0F597892" w:rsidP="000F5E05">
      <w:pPr>
        <w:pStyle w:val="NoSpacing"/>
        <w:numPr>
          <w:ilvl w:val="0"/>
          <w:numId w:val="22"/>
        </w:numPr>
        <w:sectPr w:rsidR="0F597892" w:rsidSect="005173CE">
          <w:footerReference w:type="default" r:id="rId8"/>
          <w:pgSz w:w="12240" w:h="15840"/>
          <w:pgMar w:top="1440" w:right="1440" w:bottom="1440" w:left="1440" w:header="720" w:footer="720" w:gutter="0"/>
          <w:cols w:space="720"/>
        </w:sectPr>
      </w:pPr>
      <w:r w:rsidRPr="000F5E05">
        <w:rPr>
          <w:rFonts w:ascii="Sitka Small" w:hAnsi="Sitka Small"/>
          <w:color w:val="232323"/>
          <w:sz w:val="24"/>
          <w:szCs w:val="24"/>
        </w:rPr>
        <w:t>The successful candidate must pass a background check.</w:t>
      </w:r>
    </w:p>
    <w:p w14:paraId="6180AAFB" w14:textId="17B8F10A" w:rsidR="00B2697E" w:rsidRPr="003F64BE" w:rsidRDefault="00B2697E" w:rsidP="00B92BE5">
      <w:pPr>
        <w:pStyle w:val="NoSpacing"/>
        <w:jc w:val="center"/>
        <w:rPr>
          <w:rFonts w:ascii="Sitka Small" w:hAnsi="Sitka Small"/>
          <w:sz w:val="24"/>
          <w:szCs w:val="24"/>
        </w:rPr>
      </w:pPr>
    </w:p>
    <w:sectPr w:rsidR="00B2697E" w:rsidRPr="003F64BE" w:rsidSect="005173CE">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B5DCC" w14:textId="77777777" w:rsidR="00DE6E5E" w:rsidRDefault="00DE6E5E" w:rsidP="00B94F49">
      <w:r>
        <w:separator/>
      </w:r>
    </w:p>
  </w:endnote>
  <w:endnote w:type="continuationSeparator" w:id="0">
    <w:p w14:paraId="0F3E0F79" w14:textId="77777777" w:rsidR="00DE6E5E" w:rsidRDefault="00DE6E5E" w:rsidP="00B9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Sitka Small">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0ABB" w14:textId="77777777" w:rsidR="00B94F49" w:rsidRDefault="00B94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A53EB" w14:textId="77777777" w:rsidR="00DE6E5E" w:rsidRDefault="00DE6E5E" w:rsidP="00B94F49">
      <w:r>
        <w:separator/>
      </w:r>
    </w:p>
  </w:footnote>
  <w:footnote w:type="continuationSeparator" w:id="0">
    <w:p w14:paraId="42E7B141" w14:textId="77777777" w:rsidR="00DE6E5E" w:rsidRDefault="00DE6E5E" w:rsidP="00B94F49">
      <w:r>
        <w:continuationSeparator/>
      </w:r>
    </w:p>
  </w:footnote>
</w:footnotes>
</file>

<file path=word/intelligence.xml><?xml version="1.0" encoding="utf-8"?>
<int:Intelligence xmlns:int="http://schemas.microsoft.com/office/intelligence/2019/intelligence">
  <int:IntelligenceSettings/>
  <int:Manifest>
    <int:ParagraphRange paragraphId="1890132990" textId="1823119369" start="0" length="37" invalidationStart="0" invalidationLength="37" id="qwitH01B"/>
  </int:Manifest>
  <int:Observations>
    <int:Content id="qwitH01B">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A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7F58C3"/>
    <w:multiLevelType w:val="hybridMultilevel"/>
    <w:tmpl w:val="0CDCCC48"/>
    <w:lvl w:ilvl="0" w:tplc="7ABACD0A">
      <w:start w:val="2"/>
      <w:numFmt w:val="decimal"/>
      <w:lvlText w:val="%1."/>
      <w:lvlJc w:val="left"/>
      <w:pPr>
        <w:ind w:left="951" w:hanging="311"/>
        <w:jc w:val="left"/>
      </w:pPr>
      <w:rPr>
        <w:rFonts w:hint="default"/>
        <w:w w:val="100"/>
      </w:rPr>
    </w:lvl>
    <w:lvl w:ilvl="1" w:tplc="8C7C1782">
      <w:start w:val="1"/>
      <w:numFmt w:val="lowerLetter"/>
      <w:lvlText w:val="%2."/>
      <w:lvlJc w:val="left"/>
      <w:pPr>
        <w:ind w:left="1595" w:hanging="327"/>
        <w:jc w:val="left"/>
      </w:pPr>
      <w:rPr>
        <w:rFonts w:ascii="Times New Roman" w:eastAsia="Times New Roman" w:hAnsi="Times New Roman" w:cs="Times New Roman" w:hint="default"/>
        <w:color w:val="262626"/>
        <w:spacing w:val="-1"/>
        <w:w w:val="108"/>
        <w:sz w:val="20"/>
        <w:szCs w:val="20"/>
      </w:rPr>
    </w:lvl>
    <w:lvl w:ilvl="2" w:tplc="33F24A6E">
      <w:numFmt w:val="bullet"/>
      <w:lvlText w:val="•"/>
      <w:lvlJc w:val="left"/>
      <w:pPr>
        <w:ind w:left="2591" w:hanging="327"/>
      </w:pPr>
      <w:rPr>
        <w:rFonts w:hint="default"/>
      </w:rPr>
    </w:lvl>
    <w:lvl w:ilvl="3" w:tplc="BF54B2EA">
      <w:numFmt w:val="bullet"/>
      <w:lvlText w:val="•"/>
      <w:lvlJc w:val="left"/>
      <w:pPr>
        <w:ind w:left="3582" w:hanging="327"/>
      </w:pPr>
      <w:rPr>
        <w:rFonts w:hint="default"/>
      </w:rPr>
    </w:lvl>
    <w:lvl w:ilvl="4" w:tplc="3BB046DA">
      <w:numFmt w:val="bullet"/>
      <w:lvlText w:val="•"/>
      <w:lvlJc w:val="left"/>
      <w:pPr>
        <w:ind w:left="4573" w:hanging="327"/>
      </w:pPr>
      <w:rPr>
        <w:rFonts w:hint="default"/>
      </w:rPr>
    </w:lvl>
    <w:lvl w:ilvl="5" w:tplc="6E7284D6">
      <w:numFmt w:val="bullet"/>
      <w:lvlText w:val="•"/>
      <w:lvlJc w:val="left"/>
      <w:pPr>
        <w:ind w:left="5564" w:hanging="327"/>
      </w:pPr>
      <w:rPr>
        <w:rFonts w:hint="default"/>
      </w:rPr>
    </w:lvl>
    <w:lvl w:ilvl="6" w:tplc="833279C2">
      <w:numFmt w:val="bullet"/>
      <w:lvlText w:val="•"/>
      <w:lvlJc w:val="left"/>
      <w:pPr>
        <w:ind w:left="6555" w:hanging="327"/>
      </w:pPr>
      <w:rPr>
        <w:rFonts w:hint="default"/>
      </w:rPr>
    </w:lvl>
    <w:lvl w:ilvl="7" w:tplc="97D8DD94">
      <w:numFmt w:val="bullet"/>
      <w:lvlText w:val="•"/>
      <w:lvlJc w:val="left"/>
      <w:pPr>
        <w:ind w:left="7546" w:hanging="327"/>
      </w:pPr>
      <w:rPr>
        <w:rFonts w:hint="default"/>
      </w:rPr>
    </w:lvl>
    <w:lvl w:ilvl="8" w:tplc="3BCEB65C">
      <w:numFmt w:val="bullet"/>
      <w:lvlText w:val="•"/>
      <w:lvlJc w:val="left"/>
      <w:pPr>
        <w:ind w:left="8537" w:hanging="327"/>
      </w:pPr>
      <w:rPr>
        <w:rFonts w:hint="default"/>
      </w:rPr>
    </w:lvl>
  </w:abstractNum>
  <w:abstractNum w:abstractNumId="2" w15:restartNumberingAfterBreak="0">
    <w:nsid w:val="106E7B43"/>
    <w:multiLevelType w:val="hybridMultilevel"/>
    <w:tmpl w:val="251C00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81233B"/>
    <w:multiLevelType w:val="hybridMultilevel"/>
    <w:tmpl w:val="AB0C5A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763D5"/>
    <w:multiLevelType w:val="hybridMultilevel"/>
    <w:tmpl w:val="AACA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424A0"/>
    <w:multiLevelType w:val="hybridMultilevel"/>
    <w:tmpl w:val="6CBA9D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22ACC"/>
    <w:multiLevelType w:val="hybridMultilevel"/>
    <w:tmpl w:val="0826F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90978"/>
    <w:multiLevelType w:val="hybridMultilevel"/>
    <w:tmpl w:val="F1284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219CF"/>
    <w:multiLevelType w:val="hybridMultilevel"/>
    <w:tmpl w:val="9266C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C7779"/>
    <w:multiLevelType w:val="hybridMultilevel"/>
    <w:tmpl w:val="A3ACB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F7A57"/>
    <w:multiLevelType w:val="hybridMultilevel"/>
    <w:tmpl w:val="3ECC9B9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3A977199"/>
    <w:multiLevelType w:val="hybridMultilevel"/>
    <w:tmpl w:val="D9FA0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2662E"/>
    <w:multiLevelType w:val="hybridMultilevel"/>
    <w:tmpl w:val="90DA8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5D2343"/>
    <w:multiLevelType w:val="hybridMultilevel"/>
    <w:tmpl w:val="11FEA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94E64"/>
    <w:multiLevelType w:val="hybridMultilevel"/>
    <w:tmpl w:val="3E9C4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A4160"/>
    <w:multiLevelType w:val="hybridMultilevel"/>
    <w:tmpl w:val="A0FC6E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F6618"/>
    <w:multiLevelType w:val="hybridMultilevel"/>
    <w:tmpl w:val="F5323080"/>
    <w:lvl w:ilvl="0" w:tplc="0936ABFE">
      <w:start w:val="1"/>
      <w:numFmt w:val="decimal"/>
      <w:lvlText w:val="%1."/>
      <w:lvlJc w:val="left"/>
      <w:pPr>
        <w:ind w:left="962" w:hanging="325"/>
        <w:jc w:val="left"/>
      </w:pPr>
      <w:rPr>
        <w:rFonts w:ascii="Times New Roman" w:eastAsia="Times New Roman" w:hAnsi="Times New Roman" w:cs="Times New Roman" w:hint="default"/>
        <w:color w:val="1F1F1F"/>
        <w:w w:val="105"/>
        <w:sz w:val="20"/>
        <w:szCs w:val="20"/>
      </w:rPr>
    </w:lvl>
    <w:lvl w:ilvl="1" w:tplc="D3FABFB2">
      <w:numFmt w:val="bullet"/>
      <w:lvlText w:val="•"/>
      <w:lvlJc w:val="left"/>
      <w:pPr>
        <w:ind w:left="1916" w:hanging="325"/>
      </w:pPr>
      <w:rPr>
        <w:rFonts w:hint="default"/>
      </w:rPr>
    </w:lvl>
    <w:lvl w:ilvl="2" w:tplc="A76671F8">
      <w:numFmt w:val="bullet"/>
      <w:lvlText w:val="•"/>
      <w:lvlJc w:val="left"/>
      <w:pPr>
        <w:ind w:left="2872" w:hanging="325"/>
      </w:pPr>
      <w:rPr>
        <w:rFonts w:hint="default"/>
      </w:rPr>
    </w:lvl>
    <w:lvl w:ilvl="3" w:tplc="B8AC1CC6">
      <w:numFmt w:val="bullet"/>
      <w:lvlText w:val="•"/>
      <w:lvlJc w:val="left"/>
      <w:pPr>
        <w:ind w:left="3828" w:hanging="325"/>
      </w:pPr>
      <w:rPr>
        <w:rFonts w:hint="default"/>
      </w:rPr>
    </w:lvl>
    <w:lvl w:ilvl="4" w:tplc="3FC24BFC">
      <w:numFmt w:val="bullet"/>
      <w:lvlText w:val="•"/>
      <w:lvlJc w:val="left"/>
      <w:pPr>
        <w:ind w:left="4784" w:hanging="325"/>
      </w:pPr>
      <w:rPr>
        <w:rFonts w:hint="default"/>
      </w:rPr>
    </w:lvl>
    <w:lvl w:ilvl="5" w:tplc="92AEA2A0">
      <w:numFmt w:val="bullet"/>
      <w:lvlText w:val="•"/>
      <w:lvlJc w:val="left"/>
      <w:pPr>
        <w:ind w:left="5740" w:hanging="325"/>
      </w:pPr>
      <w:rPr>
        <w:rFonts w:hint="default"/>
      </w:rPr>
    </w:lvl>
    <w:lvl w:ilvl="6" w:tplc="7A1E73A6">
      <w:numFmt w:val="bullet"/>
      <w:lvlText w:val="•"/>
      <w:lvlJc w:val="left"/>
      <w:pPr>
        <w:ind w:left="6696" w:hanging="325"/>
      </w:pPr>
      <w:rPr>
        <w:rFonts w:hint="default"/>
      </w:rPr>
    </w:lvl>
    <w:lvl w:ilvl="7" w:tplc="3A868150">
      <w:numFmt w:val="bullet"/>
      <w:lvlText w:val="•"/>
      <w:lvlJc w:val="left"/>
      <w:pPr>
        <w:ind w:left="7652" w:hanging="325"/>
      </w:pPr>
      <w:rPr>
        <w:rFonts w:hint="default"/>
      </w:rPr>
    </w:lvl>
    <w:lvl w:ilvl="8" w:tplc="689A5E52">
      <w:numFmt w:val="bullet"/>
      <w:lvlText w:val="•"/>
      <w:lvlJc w:val="left"/>
      <w:pPr>
        <w:ind w:left="8608" w:hanging="325"/>
      </w:pPr>
      <w:rPr>
        <w:rFonts w:hint="default"/>
      </w:rPr>
    </w:lvl>
  </w:abstractNum>
  <w:abstractNum w:abstractNumId="17" w15:restartNumberingAfterBreak="0">
    <w:nsid w:val="4B1C2A7F"/>
    <w:multiLevelType w:val="hybridMultilevel"/>
    <w:tmpl w:val="2FECC2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70827EF"/>
    <w:multiLevelType w:val="hybridMultilevel"/>
    <w:tmpl w:val="6D780F9A"/>
    <w:lvl w:ilvl="0" w:tplc="EDA0A874">
      <w:start w:val="1"/>
      <w:numFmt w:val="decimal"/>
      <w:lvlText w:val="%1."/>
      <w:lvlJc w:val="left"/>
      <w:pPr>
        <w:ind w:left="1080" w:hanging="360"/>
      </w:pPr>
      <w:rPr>
        <w:rFonts w:ascii="Times New Roman" w:eastAsia="Times New Roman" w:hAnsi="Times New Roman" w:cs="Times New Roman"/>
        <w:w w:val="11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A80006"/>
    <w:multiLevelType w:val="hybridMultilevel"/>
    <w:tmpl w:val="2A263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0A49A4"/>
    <w:multiLevelType w:val="hybridMultilevel"/>
    <w:tmpl w:val="7632CF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52C00"/>
    <w:multiLevelType w:val="hybridMultilevel"/>
    <w:tmpl w:val="6EF2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3B72DF"/>
    <w:multiLevelType w:val="hybridMultilevel"/>
    <w:tmpl w:val="591AD504"/>
    <w:lvl w:ilvl="0" w:tplc="9578C90E">
      <w:start w:val="1"/>
      <w:numFmt w:val="decimal"/>
      <w:lvlText w:val="%1."/>
      <w:lvlJc w:val="left"/>
      <w:pPr>
        <w:ind w:left="1061" w:hanging="338"/>
        <w:jc w:val="left"/>
      </w:pPr>
      <w:rPr>
        <w:rFonts w:hint="default"/>
        <w:w w:val="110"/>
      </w:rPr>
    </w:lvl>
    <w:lvl w:ilvl="1" w:tplc="BF1AFB7C">
      <w:numFmt w:val="bullet"/>
      <w:lvlText w:val="·"/>
      <w:lvlJc w:val="left"/>
      <w:pPr>
        <w:ind w:left="4521" w:hanging="2483"/>
      </w:pPr>
      <w:rPr>
        <w:rFonts w:ascii="Times New Roman" w:eastAsia="Times New Roman" w:hAnsi="Times New Roman" w:cs="Times New Roman" w:hint="default"/>
        <w:color w:val="757575"/>
        <w:w w:val="65"/>
        <w:sz w:val="21"/>
        <w:szCs w:val="21"/>
      </w:rPr>
    </w:lvl>
    <w:lvl w:ilvl="2" w:tplc="67F4806C">
      <w:numFmt w:val="bullet"/>
      <w:lvlText w:val="•"/>
      <w:lvlJc w:val="left"/>
      <w:pPr>
        <w:ind w:left="5186" w:hanging="2483"/>
      </w:pPr>
      <w:rPr>
        <w:rFonts w:hint="default"/>
      </w:rPr>
    </w:lvl>
    <w:lvl w:ilvl="3" w:tplc="13B2F592">
      <w:numFmt w:val="bullet"/>
      <w:lvlText w:val="•"/>
      <w:lvlJc w:val="left"/>
      <w:pPr>
        <w:ind w:left="5853" w:hanging="2483"/>
      </w:pPr>
      <w:rPr>
        <w:rFonts w:hint="default"/>
      </w:rPr>
    </w:lvl>
    <w:lvl w:ilvl="4" w:tplc="9A426E46">
      <w:numFmt w:val="bullet"/>
      <w:lvlText w:val="•"/>
      <w:lvlJc w:val="left"/>
      <w:pPr>
        <w:ind w:left="6520" w:hanging="2483"/>
      </w:pPr>
      <w:rPr>
        <w:rFonts w:hint="default"/>
      </w:rPr>
    </w:lvl>
    <w:lvl w:ilvl="5" w:tplc="E8F6B3C0">
      <w:numFmt w:val="bullet"/>
      <w:lvlText w:val="•"/>
      <w:lvlJc w:val="left"/>
      <w:pPr>
        <w:ind w:left="7186" w:hanging="2483"/>
      </w:pPr>
      <w:rPr>
        <w:rFonts w:hint="default"/>
      </w:rPr>
    </w:lvl>
    <w:lvl w:ilvl="6" w:tplc="479480F2">
      <w:numFmt w:val="bullet"/>
      <w:lvlText w:val="•"/>
      <w:lvlJc w:val="left"/>
      <w:pPr>
        <w:ind w:left="7853" w:hanging="2483"/>
      </w:pPr>
      <w:rPr>
        <w:rFonts w:hint="default"/>
      </w:rPr>
    </w:lvl>
    <w:lvl w:ilvl="7" w:tplc="6826E5E0">
      <w:numFmt w:val="bullet"/>
      <w:lvlText w:val="•"/>
      <w:lvlJc w:val="left"/>
      <w:pPr>
        <w:ind w:left="8520" w:hanging="2483"/>
      </w:pPr>
      <w:rPr>
        <w:rFonts w:hint="default"/>
      </w:rPr>
    </w:lvl>
    <w:lvl w:ilvl="8" w:tplc="4878BA8E">
      <w:numFmt w:val="bullet"/>
      <w:lvlText w:val="•"/>
      <w:lvlJc w:val="left"/>
      <w:pPr>
        <w:ind w:left="9186" w:hanging="2483"/>
      </w:pPr>
      <w:rPr>
        <w:rFonts w:hint="default"/>
      </w:rPr>
    </w:lvl>
  </w:abstractNum>
  <w:abstractNum w:abstractNumId="23" w15:restartNumberingAfterBreak="0">
    <w:nsid w:val="74B33B62"/>
    <w:multiLevelType w:val="hybridMultilevel"/>
    <w:tmpl w:val="E0EC4812"/>
    <w:lvl w:ilvl="0" w:tplc="4C4C6C8E">
      <w:start w:val="1"/>
      <w:numFmt w:val="decimal"/>
      <w:lvlText w:val="%1."/>
      <w:lvlJc w:val="left"/>
      <w:pPr>
        <w:ind w:left="961" w:hanging="318"/>
        <w:jc w:val="left"/>
      </w:pPr>
      <w:rPr>
        <w:rFonts w:hint="default"/>
        <w:spacing w:val="-1"/>
        <w:w w:val="97"/>
      </w:rPr>
    </w:lvl>
    <w:lvl w:ilvl="1" w:tplc="EDC2DABC">
      <w:numFmt w:val="bullet"/>
      <w:lvlText w:val="•"/>
      <w:lvlJc w:val="left"/>
      <w:pPr>
        <w:ind w:left="1511" w:hanging="305"/>
      </w:pPr>
      <w:rPr>
        <w:rFonts w:ascii="Times New Roman" w:eastAsia="Times New Roman" w:hAnsi="Times New Roman" w:cs="Times New Roman" w:hint="default"/>
        <w:color w:val="1F1F1F"/>
        <w:w w:val="105"/>
        <w:sz w:val="20"/>
        <w:szCs w:val="20"/>
      </w:rPr>
    </w:lvl>
    <w:lvl w:ilvl="2" w:tplc="D7CA1BB2">
      <w:numFmt w:val="bullet"/>
      <w:lvlText w:val="•"/>
      <w:lvlJc w:val="left"/>
      <w:pPr>
        <w:ind w:left="2520" w:hanging="305"/>
      </w:pPr>
      <w:rPr>
        <w:rFonts w:hint="default"/>
      </w:rPr>
    </w:lvl>
    <w:lvl w:ilvl="3" w:tplc="E5FEE9D6">
      <w:numFmt w:val="bullet"/>
      <w:lvlText w:val="•"/>
      <w:lvlJc w:val="left"/>
      <w:pPr>
        <w:ind w:left="3520" w:hanging="305"/>
      </w:pPr>
      <w:rPr>
        <w:rFonts w:hint="default"/>
      </w:rPr>
    </w:lvl>
    <w:lvl w:ilvl="4" w:tplc="4D7291D6">
      <w:numFmt w:val="bullet"/>
      <w:lvlText w:val="•"/>
      <w:lvlJc w:val="left"/>
      <w:pPr>
        <w:ind w:left="4520" w:hanging="305"/>
      </w:pPr>
      <w:rPr>
        <w:rFonts w:hint="default"/>
      </w:rPr>
    </w:lvl>
    <w:lvl w:ilvl="5" w:tplc="3D16C308">
      <w:numFmt w:val="bullet"/>
      <w:lvlText w:val="•"/>
      <w:lvlJc w:val="left"/>
      <w:pPr>
        <w:ind w:left="5520" w:hanging="305"/>
      </w:pPr>
      <w:rPr>
        <w:rFonts w:hint="default"/>
      </w:rPr>
    </w:lvl>
    <w:lvl w:ilvl="6" w:tplc="86A26A32">
      <w:numFmt w:val="bullet"/>
      <w:lvlText w:val="•"/>
      <w:lvlJc w:val="left"/>
      <w:pPr>
        <w:ind w:left="6520" w:hanging="305"/>
      </w:pPr>
      <w:rPr>
        <w:rFonts w:hint="default"/>
      </w:rPr>
    </w:lvl>
    <w:lvl w:ilvl="7" w:tplc="8828DCF6">
      <w:numFmt w:val="bullet"/>
      <w:lvlText w:val="•"/>
      <w:lvlJc w:val="left"/>
      <w:pPr>
        <w:ind w:left="7520" w:hanging="305"/>
      </w:pPr>
      <w:rPr>
        <w:rFonts w:hint="default"/>
      </w:rPr>
    </w:lvl>
    <w:lvl w:ilvl="8" w:tplc="451CC236">
      <w:numFmt w:val="bullet"/>
      <w:lvlText w:val="•"/>
      <w:lvlJc w:val="left"/>
      <w:pPr>
        <w:ind w:left="8520" w:hanging="305"/>
      </w:pPr>
      <w:rPr>
        <w:rFonts w:hint="default"/>
      </w:rPr>
    </w:lvl>
  </w:abstractNum>
  <w:abstractNum w:abstractNumId="24" w15:restartNumberingAfterBreak="0">
    <w:nsid w:val="794B7E9C"/>
    <w:multiLevelType w:val="hybridMultilevel"/>
    <w:tmpl w:val="F5BCE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35883">
    <w:abstractNumId w:val="22"/>
  </w:num>
  <w:num w:numId="2" w16cid:durableId="591686">
    <w:abstractNumId w:val="16"/>
  </w:num>
  <w:num w:numId="3" w16cid:durableId="148834018">
    <w:abstractNumId w:val="23"/>
  </w:num>
  <w:num w:numId="4" w16cid:durableId="1251814189">
    <w:abstractNumId w:val="1"/>
  </w:num>
  <w:num w:numId="5" w16cid:durableId="1298686105">
    <w:abstractNumId w:val="2"/>
  </w:num>
  <w:num w:numId="6" w16cid:durableId="969241696">
    <w:abstractNumId w:val="17"/>
  </w:num>
  <w:num w:numId="7" w16cid:durableId="22095643">
    <w:abstractNumId w:val="13"/>
  </w:num>
  <w:num w:numId="8" w16cid:durableId="399208558">
    <w:abstractNumId w:val="8"/>
  </w:num>
  <w:num w:numId="9" w16cid:durableId="220096855">
    <w:abstractNumId w:val="5"/>
  </w:num>
  <w:num w:numId="10" w16cid:durableId="1169171956">
    <w:abstractNumId w:val="18"/>
  </w:num>
  <w:num w:numId="11" w16cid:durableId="892732575">
    <w:abstractNumId w:val="11"/>
  </w:num>
  <w:num w:numId="12" w16cid:durableId="1179780022">
    <w:abstractNumId w:val="19"/>
  </w:num>
  <w:num w:numId="13" w16cid:durableId="1885292374">
    <w:abstractNumId w:val="6"/>
  </w:num>
  <w:num w:numId="14" w16cid:durableId="1067613764">
    <w:abstractNumId w:val="20"/>
  </w:num>
  <w:num w:numId="15" w16cid:durableId="932931229">
    <w:abstractNumId w:val="14"/>
  </w:num>
  <w:num w:numId="16" w16cid:durableId="751319616">
    <w:abstractNumId w:val="3"/>
  </w:num>
  <w:num w:numId="17" w16cid:durableId="801734078">
    <w:abstractNumId w:val="0"/>
  </w:num>
  <w:num w:numId="18" w16cid:durableId="754516817">
    <w:abstractNumId w:val="15"/>
  </w:num>
  <w:num w:numId="19" w16cid:durableId="1548950428">
    <w:abstractNumId w:val="12"/>
  </w:num>
  <w:num w:numId="20" w16cid:durableId="1118254197">
    <w:abstractNumId w:val="4"/>
  </w:num>
  <w:num w:numId="21" w16cid:durableId="439108608">
    <w:abstractNumId w:val="24"/>
  </w:num>
  <w:num w:numId="22" w16cid:durableId="330376242">
    <w:abstractNumId w:val="9"/>
  </w:num>
  <w:num w:numId="23" w16cid:durableId="1539125236">
    <w:abstractNumId w:val="10"/>
  </w:num>
  <w:num w:numId="24" w16cid:durableId="114982422">
    <w:abstractNumId w:val="21"/>
  </w:num>
  <w:num w:numId="25" w16cid:durableId="19128874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31F"/>
    <w:rsid w:val="000064CC"/>
    <w:rsid w:val="00007AAE"/>
    <w:rsid w:val="00016B08"/>
    <w:rsid w:val="00016E3B"/>
    <w:rsid w:val="000304F8"/>
    <w:rsid w:val="000376C7"/>
    <w:rsid w:val="000501D7"/>
    <w:rsid w:val="000602E5"/>
    <w:rsid w:val="000B432F"/>
    <w:rsid w:val="000C3291"/>
    <w:rsid w:val="000C5151"/>
    <w:rsid w:val="000F5E05"/>
    <w:rsid w:val="000F75DE"/>
    <w:rsid w:val="00106716"/>
    <w:rsid w:val="00124CD9"/>
    <w:rsid w:val="00132115"/>
    <w:rsid w:val="00140FBD"/>
    <w:rsid w:val="00143A43"/>
    <w:rsid w:val="00146BE4"/>
    <w:rsid w:val="001664D0"/>
    <w:rsid w:val="00176A96"/>
    <w:rsid w:val="001D0B23"/>
    <w:rsid w:val="001D2427"/>
    <w:rsid w:val="001F3562"/>
    <w:rsid w:val="001F744D"/>
    <w:rsid w:val="00204631"/>
    <w:rsid w:val="00207576"/>
    <w:rsid w:val="00235FDA"/>
    <w:rsid w:val="00243666"/>
    <w:rsid w:val="002567D0"/>
    <w:rsid w:val="00256D87"/>
    <w:rsid w:val="00267578"/>
    <w:rsid w:val="00283BBE"/>
    <w:rsid w:val="002A45F2"/>
    <w:rsid w:val="002B27A4"/>
    <w:rsid w:val="002C395A"/>
    <w:rsid w:val="002D5681"/>
    <w:rsid w:val="002F134D"/>
    <w:rsid w:val="00321ED2"/>
    <w:rsid w:val="00322848"/>
    <w:rsid w:val="003665F0"/>
    <w:rsid w:val="00367125"/>
    <w:rsid w:val="003905A3"/>
    <w:rsid w:val="003B3D45"/>
    <w:rsid w:val="003C084D"/>
    <w:rsid w:val="003C0BB1"/>
    <w:rsid w:val="003C10D7"/>
    <w:rsid w:val="003C544D"/>
    <w:rsid w:val="003D59F9"/>
    <w:rsid w:val="003E1E5F"/>
    <w:rsid w:val="003F5A27"/>
    <w:rsid w:val="003F5F46"/>
    <w:rsid w:val="003F64BE"/>
    <w:rsid w:val="00406B8C"/>
    <w:rsid w:val="00415511"/>
    <w:rsid w:val="00420534"/>
    <w:rsid w:val="004325C2"/>
    <w:rsid w:val="00457F5B"/>
    <w:rsid w:val="00464F61"/>
    <w:rsid w:val="00477171"/>
    <w:rsid w:val="00486E7C"/>
    <w:rsid w:val="00494409"/>
    <w:rsid w:val="004A171C"/>
    <w:rsid w:val="004A515C"/>
    <w:rsid w:val="004A796A"/>
    <w:rsid w:val="004C7132"/>
    <w:rsid w:val="004F43DD"/>
    <w:rsid w:val="004F7E7F"/>
    <w:rsid w:val="00510755"/>
    <w:rsid w:val="0051702C"/>
    <w:rsid w:val="005173CE"/>
    <w:rsid w:val="00521866"/>
    <w:rsid w:val="00536152"/>
    <w:rsid w:val="00552D7E"/>
    <w:rsid w:val="00587769"/>
    <w:rsid w:val="00592E59"/>
    <w:rsid w:val="005A2CEE"/>
    <w:rsid w:val="005A3927"/>
    <w:rsid w:val="005B229A"/>
    <w:rsid w:val="005B31AF"/>
    <w:rsid w:val="005C3ED8"/>
    <w:rsid w:val="005C57D1"/>
    <w:rsid w:val="005D6384"/>
    <w:rsid w:val="005D7025"/>
    <w:rsid w:val="005E3389"/>
    <w:rsid w:val="005E478B"/>
    <w:rsid w:val="00603232"/>
    <w:rsid w:val="00611BB7"/>
    <w:rsid w:val="00622D8E"/>
    <w:rsid w:val="00632418"/>
    <w:rsid w:val="0063631F"/>
    <w:rsid w:val="00647A4B"/>
    <w:rsid w:val="00665CC6"/>
    <w:rsid w:val="00675753"/>
    <w:rsid w:val="00697651"/>
    <w:rsid w:val="006A6BEC"/>
    <w:rsid w:val="006B21C4"/>
    <w:rsid w:val="006B47DB"/>
    <w:rsid w:val="006C3952"/>
    <w:rsid w:val="006E65B8"/>
    <w:rsid w:val="00751043"/>
    <w:rsid w:val="00753D5C"/>
    <w:rsid w:val="00757B20"/>
    <w:rsid w:val="00781116"/>
    <w:rsid w:val="00784D77"/>
    <w:rsid w:val="00790AEC"/>
    <w:rsid w:val="00795760"/>
    <w:rsid w:val="007B3809"/>
    <w:rsid w:val="007D0E4A"/>
    <w:rsid w:val="007D3BBD"/>
    <w:rsid w:val="007D5BD5"/>
    <w:rsid w:val="007E4842"/>
    <w:rsid w:val="007F776E"/>
    <w:rsid w:val="008212F4"/>
    <w:rsid w:val="0083740F"/>
    <w:rsid w:val="008915EA"/>
    <w:rsid w:val="008A2611"/>
    <w:rsid w:val="008B057A"/>
    <w:rsid w:val="008D2109"/>
    <w:rsid w:val="008D4175"/>
    <w:rsid w:val="008F09AF"/>
    <w:rsid w:val="009103DE"/>
    <w:rsid w:val="0092033F"/>
    <w:rsid w:val="00925317"/>
    <w:rsid w:val="0092579A"/>
    <w:rsid w:val="009357E6"/>
    <w:rsid w:val="00950782"/>
    <w:rsid w:val="00973C1F"/>
    <w:rsid w:val="00987ED8"/>
    <w:rsid w:val="00997640"/>
    <w:rsid w:val="009A059A"/>
    <w:rsid w:val="009A0678"/>
    <w:rsid w:val="009A0745"/>
    <w:rsid w:val="009B5A14"/>
    <w:rsid w:val="009C39EC"/>
    <w:rsid w:val="00A12AC8"/>
    <w:rsid w:val="00A17AFB"/>
    <w:rsid w:val="00A26819"/>
    <w:rsid w:val="00A77AF0"/>
    <w:rsid w:val="00A81474"/>
    <w:rsid w:val="00AB1256"/>
    <w:rsid w:val="00AB406B"/>
    <w:rsid w:val="00AC7187"/>
    <w:rsid w:val="00AD1055"/>
    <w:rsid w:val="00AD37E8"/>
    <w:rsid w:val="00AD701B"/>
    <w:rsid w:val="00B00816"/>
    <w:rsid w:val="00B2697E"/>
    <w:rsid w:val="00B303A9"/>
    <w:rsid w:val="00B430DB"/>
    <w:rsid w:val="00B53B0E"/>
    <w:rsid w:val="00B674D1"/>
    <w:rsid w:val="00B7058F"/>
    <w:rsid w:val="00B846C7"/>
    <w:rsid w:val="00B92BE5"/>
    <w:rsid w:val="00B94F49"/>
    <w:rsid w:val="00BA0092"/>
    <w:rsid w:val="00BA1BD5"/>
    <w:rsid w:val="00BA5025"/>
    <w:rsid w:val="00BC60C8"/>
    <w:rsid w:val="00BE3E2C"/>
    <w:rsid w:val="00BE4EBE"/>
    <w:rsid w:val="00C04EF9"/>
    <w:rsid w:val="00C14970"/>
    <w:rsid w:val="00C1728D"/>
    <w:rsid w:val="00C2795C"/>
    <w:rsid w:val="00C376AA"/>
    <w:rsid w:val="00C53812"/>
    <w:rsid w:val="00C66489"/>
    <w:rsid w:val="00C9238F"/>
    <w:rsid w:val="00C95A65"/>
    <w:rsid w:val="00CA1345"/>
    <w:rsid w:val="00CB47F5"/>
    <w:rsid w:val="00CB70B9"/>
    <w:rsid w:val="00CC465A"/>
    <w:rsid w:val="00CD6D0C"/>
    <w:rsid w:val="00CF1722"/>
    <w:rsid w:val="00D02621"/>
    <w:rsid w:val="00D06CF2"/>
    <w:rsid w:val="00D20900"/>
    <w:rsid w:val="00D23755"/>
    <w:rsid w:val="00D2600C"/>
    <w:rsid w:val="00D3767E"/>
    <w:rsid w:val="00D437C2"/>
    <w:rsid w:val="00D50727"/>
    <w:rsid w:val="00D51DD3"/>
    <w:rsid w:val="00D56BC4"/>
    <w:rsid w:val="00D57BF0"/>
    <w:rsid w:val="00D6747F"/>
    <w:rsid w:val="00D7779C"/>
    <w:rsid w:val="00D822F5"/>
    <w:rsid w:val="00D85872"/>
    <w:rsid w:val="00D90301"/>
    <w:rsid w:val="00DC2773"/>
    <w:rsid w:val="00DD4BD5"/>
    <w:rsid w:val="00DE6E5E"/>
    <w:rsid w:val="00DE78E0"/>
    <w:rsid w:val="00DF3F82"/>
    <w:rsid w:val="00E323BC"/>
    <w:rsid w:val="00E4198B"/>
    <w:rsid w:val="00E445EB"/>
    <w:rsid w:val="00E462A7"/>
    <w:rsid w:val="00E534AB"/>
    <w:rsid w:val="00E76BF4"/>
    <w:rsid w:val="00E83927"/>
    <w:rsid w:val="00E87FE3"/>
    <w:rsid w:val="00E90CF3"/>
    <w:rsid w:val="00E92682"/>
    <w:rsid w:val="00EB352C"/>
    <w:rsid w:val="00ED39AD"/>
    <w:rsid w:val="00EF2229"/>
    <w:rsid w:val="00EF6616"/>
    <w:rsid w:val="00F207FD"/>
    <w:rsid w:val="00F34633"/>
    <w:rsid w:val="00F354A7"/>
    <w:rsid w:val="00F3707A"/>
    <w:rsid w:val="00F56BD6"/>
    <w:rsid w:val="00F603AA"/>
    <w:rsid w:val="00F609AF"/>
    <w:rsid w:val="00F61A2E"/>
    <w:rsid w:val="00F64A6F"/>
    <w:rsid w:val="00FA08AD"/>
    <w:rsid w:val="00FA2423"/>
    <w:rsid w:val="00FD37D3"/>
    <w:rsid w:val="00FE35AE"/>
    <w:rsid w:val="09689916"/>
    <w:rsid w:val="0A93FE05"/>
    <w:rsid w:val="0F597892"/>
    <w:rsid w:val="0F6BC36E"/>
    <w:rsid w:val="1B27D3A9"/>
    <w:rsid w:val="574349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872D"/>
  <w15:docId w15:val="{25450FB9-1055-8F4D-82B3-B4014440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00"/>
      <w:outlineLvl w:val="0"/>
    </w:pPr>
  </w:style>
  <w:style w:type="paragraph" w:styleId="Heading2">
    <w:name w:val="heading 2"/>
    <w:basedOn w:val="Normal"/>
    <w:uiPriority w:val="1"/>
    <w:qFormat/>
    <w:pPr>
      <w:spacing w:before="92"/>
      <w:ind w:left="307"/>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961" w:hanging="31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95A65"/>
    <w:rPr>
      <w:rFonts w:ascii="Tahoma" w:hAnsi="Tahoma" w:cs="Tahoma"/>
      <w:sz w:val="16"/>
      <w:szCs w:val="16"/>
    </w:rPr>
  </w:style>
  <w:style w:type="character" w:customStyle="1" w:styleId="BalloonTextChar">
    <w:name w:val="Balloon Text Char"/>
    <w:basedOn w:val="DefaultParagraphFont"/>
    <w:link w:val="BalloonText"/>
    <w:uiPriority w:val="99"/>
    <w:semiHidden/>
    <w:rsid w:val="00C95A65"/>
    <w:rPr>
      <w:rFonts w:ascii="Tahoma" w:eastAsia="Times New Roman" w:hAnsi="Tahoma" w:cs="Tahoma"/>
      <w:sz w:val="16"/>
      <w:szCs w:val="16"/>
    </w:rPr>
  </w:style>
  <w:style w:type="paragraph" w:styleId="Header">
    <w:name w:val="header"/>
    <w:basedOn w:val="Normal"/>
    <w:link w:val="HeaderChar"/>
    <w:uiPriority w:val="99"/>
    <w:unhideWhenUsed/>
    <w:rsid w:val="00B94F49"/>
    <w:pPr>
      <w:tabs>
        <w:tab w:val="center" w:pos="4680"/>
        <w:tab w:val="right" w:pos="9360"/>
      </w:tabs>
    </w:pPr>
  </w:style>
  <w:style w:type="character" w:customStyle="1" w:styleId="HeaderChar">
    <w:name w:val="Header Char"/>
    <w:basedOn w:val="DefaultParagraphFont"/>
    <w:link w:val="Header"/>
    <w:uiPriority w:val="99"/>
    <w:rsid w:val="00B94F49"/>
    <w:rPr>
      <w:rFonts w:ascii="Times New Roman" w:eastAsia="Times New Roman" w:hAnsi="Times New Roman" w:cs="Times New Roman"/>
    </w:rPr>
  </w:style>
  <w:style w:type="paragraph" w:styleId="Footer">
    <w:name w:val="footer"/>
    <w:basedOn w:val="Normal"/>
    <w:link w:val="FooterChar"/>
    <w:uiPriority w:val="99"/>
    <w:unhideWhenUsed/>
    <w:rsid w:val="00B94F49"/>
    <w:pPr>
      <w:tabs>
        <w:tab w:val="center" w:pos="4680"/>
        <w:tab w:val="right" w:pos="9360"/>
      </w:tabs>
    </w:pPr>
  </w:style>
  <w:style w:type="character" w:customStyle="1" w:styleId="FooterChar">
    <w:name w:val="Footer Char"/>
    <w:basedOn w:val="DefaultParagraphFont"/>
    <w:link w:val="Footer"/>
    <w:uiPriority w:val="99"/>
    <w:rsid w:val="00B94F49"/>
    <w:rPr>
      <w:rFonts w:ascii="Times New Roman" w:eastAsia="Times New Roman" w:hAnsi="Times New Roman" w:cs="Times New Roman"/>
    </w:rPr>
  </w:style>
  <w:style w:type="paragraph" w:customStyle="1" w:styleId="Style1">
    <w:name w:val="Style1"/>
    <w:basedOn w:val="BodyText"/>
    <w:uiPriority w:val="1"/>
    <w:qFormat/>
    <w:rsid w:val="005173CE"/>
    <w:rPr>
      <w:rFonts w:ascii="Garamond" w:hAnsi="Garamond"/>
      <w:sz w:val="24"/>
      <w:szCs w:val="24"/>
    </w:rPr>
  </w:style>
  <w:style w:type="paragraph" w:styleId="NoSpacing">
    <w:name w:val="No Spacing"/>
    <w:uiPriority w:val="1"/>
    <w:qFormat/>
    <w:rsid w:val="005173CE"/>
    <w:rPr>
      <w:rFonts w:ascii="Times New Roman" w:eastAsia="Times New Roman" w:hAnsi="Times New Roman" w:cs="Times New Roman"/>
    </w:rPr>
  </w:style>
  <w:style w:type="paragraph" w:styleId="Revision">
    <w:name w:val="Revision"/>
    <w:hidden/>
    <w:uiPriority w:val="99"/>
    <w:semiHidden/>
    <w:rsid w:val="00D57BF0"/>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A1BD5"/>
    <w:rPr>
      <w:color w:val="0000FF" w:themeColor="hyperlink"/>
      <w:u w:val="single"/>
    </w:rPr>
  </w:style>
  <w:style w:type="character" w:styleId="UnresolvedMention">
    <w:name w:val="Unresolved Mention"/>
    <w:basedOn w:val="DefaultParagraphFont"/>
    <w:uiPriority w:val="99"/>
    <w:semiHidden/>
    <w:unhideWhenUsed/>
    <w:rsid w:val="00BA1BD5"/>
    <w:rPr>
      <w:color w:val="605E5C"/>
      <w:shd w:val="clear" w:color="auto" w:fill="E1DFDD"/>
    </w:rPr>
  </w:style>
  <w:style w:type="character" w:styleId="FollowedHyperlink">
    <w:name w:val="FollowedHyperlink"/>
    <w:basedOn w:val="DefaultParagraphFont"/>
    <w:uiPriority w:val="99"/>
    <w:semiHidden/>
    <w:unhideWhenUsed/>
    <w:rsid w:val="00BE3E2C"/>
    <w:rPr>
      <w:color w:val="800080"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drv.ms/b/s!Aho5cSpkxiFig-sryxtvGE8ijGeEcQ?e=2n7iI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d79b63a30b7f4d9f"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4213</Characters>
  <Application>Microsoft Office Word</Application>
  <DocSecurity>0</DocSecurity>
  <Lines>35</Lines>
  <Paragraphs>9</Paragraphs>
  <ScaleCrop>false</ScaleCrop>
  <Company>HP Inc.</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Cathleen Bascom</dc:creator>
  <cp:lastModifiedBy>Jennifer Allen</cp:lastModifiedBy>
  <cp:revision>5</cp:revision>
  <cp:lastPrinted>2021-03-31T16:12:00Z</cp:lastPrinted>
  <dcterms:created xsi:type="dcterms:W3CDTF">2022-07-11T16:57:00Z</dcterms:created>
  <dcterms:modified xsi:type="dcterms:W3CDTF">2022-09-13T19:53:00Z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2019-06-21T00:00:00Z</vt:filetime>
  </property>
  <property fmtid="{D5CDD505-2E9C-101B-9397-08002B2CF9AE}" pid="3" name="Creator">
    <vt:lpwstr>Canon iR-ADV C355  PDF</vt:lpwstr>
  </property>
  <property fmtid="{D5CDD505-2E9C-101B-9397-08002B2CF9AE}" pid="4" name="LastSaved">
    <vt:filetime>2019-12-16T00:00:00Z</vt:filetime>
  </property>
</Properties>
</file>